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A8DC4" w14:textId="77777777" w:rsidR="009F6353" w:rsidRPr="0073212C" w:rsidRDefault="00854ACC" w:rsidP="009F6353">
      <w:pPr>
        <w:jc w:val="center"/>
        <w:rPr>
          <w:b/>
          <w:highlight w:val="green"/>
        </w:rPr>
      </w:pPr>
      <w:r w:rsidRPr="0073212C">
        <w:rPr>
          <w:noProof/>
          <w:highlight w:val="green"/>
        </w:rPr>
        <w:drawing>
          <wp:inline distT="0" distB="0" distL="0" distR="0" wp14:anchorId="5E58155C" wp14:editId="7438587D">
            <wp:extent cx="2343150" cy="857250"/>
            <wp:effectExtent l="0" t="0" r="0" b="0"/>
            <wp:docPr id="1" name="Picture 1" descr="Rebrand Logo for Email"/>
            <wp:cNvGraphicFramePr/>
            <a:graphic xmlns:a="http://schemas.openxmlformats.org/drawingml/2006/main">
              <a:graphicData uri="http://schemas.openxmlformats.org/drawingml/2006/picture">
                <pic:pic xmlns:pic="http://schemas.openxmlformats.org/drawingml/2006/picture">
                  <pic:nvPicPr>
                    <pic:cNvPr id="1" name="Picture 1" descr="Rebrand Logo for Emai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57250"/>
                    </a:xfrm>
                    <a:prstGeom prst="rect">
                      <a:avLst/>
                    </a:prstGeom>
                    <a:noFill/>
                    <a:ln>
                      <a:noFill/>
                    </a:ln>
                  </pic:spPr>
                </pic:pic>
              </a:graphicData>
            </a:graphic>
          </wp:inline>
        </w:drawing>
      </w:r>
    </w:p>
    <w:p w14:paraId="34AD7198" w14:textId="77777777" w:rsidR="009F6353" w:rsidRPr="0073212C" w:rsidRDefault="009F6353" w:rsidP="009F6353">
      <w:pPr>
        <w:jc w:val="center"/>
        <w:rPr>
          <w:b/>
          <w:highlight w:val="green"/>
        </w:rPr>
      </w:pPr>
    </w:p>
    <w:p w14:paraId="7CEBA271" w14:textId="77777777" w:rsidR="009F6353" w:rsidRPr="00FD16A1" w:rsidRDefault="009F6353" w:rsidP="009F6353">
      <w:pPr>
        <w:jc w:val="center"/>
        <w:rPr>
          <w:rFonts w:ascii="Verdana" w:hAnsi="Verdana"/>
          <w:b/>
        </w:rPr>
      </w:pPr>
      <w:r w:rsidRPr="00FD16A1">
        <w:rPr>
          <w:rFonts w:ascii="Verdana" w:hAnsi="Verdana"/>
          <w:b/>
        </w:rPr>
        <w:t>JOB DESCRIPTION</w:t>
      </w:r>
    </w:p>
    <w:p w14:paraId="76C3BB2A" w14:textId="77777777" w:rsidR="009F6353" w:rsidRPr="00FD16A1" w:rsidRDefault="009F6353" w:rsidP="009F6353">
      <w:pPr>
        <w:jc w:val="center"/>
        <w:rPr>
          <w:rFonts w:ascii="Verdana" w:hAnsi="Verdana"/>
          <w:b/>
        </w:rPr>
      </w:pPr>
    </w:p>
    <w:p w14:paraId="4DF02CAC" w14:textId="77777777" w:rsidR="009F6353" w:rsidRPr="00FD16A1" w:rsidRDefault="009F6353" w:rsidP="009F6353">
      <w:pPr>
        <w:jc w:val="center"/>
        <w:rPr>
          <w:rFonts w:ascii="Verdana" w:hAnsi="Verdana"/>
          <w:b/>
        </w:rPr>
      </w:pPr>
    </w:p>
    <w:p w14:paraId="0C0C5584" w14:textId="2DBCDADA" w:rsidR="009F6353" w:rsidRPr="00FD16A1" w:rsidRDefault="00B24196" w:rsidP="00B24196">
      <w:pPr>
        <w:jc w:val="center"/>
        <w:rPr>
          <w:b/>
        </w:rPr>
      </w:pPr>
      <w:r>
        <w:rPr>
          <w:rFonts w:ascii="Verdana" w:hAnsi="Verdana"/>
          <w:b/>
        </w:rPr>
        <w:t>Head of Care and Support</w:t>
      </w:r>
    </w:p>
    <w:p w14:paraId="5039547C" w14:textId="77777777" w:rsidR="009F6353" w:rsidRPr="00FD16A1" w:rsidRDefault="009F6353" w:rsidP="009F6353">
      <w:pPr>
        <w:rPr>
          <w:b/>
        </w:rPr>
      </w:pPr>
    </w:p>
    <w:p w14:paraId="426B0757" w14:textId="77777777" w:rsidR="009F6353" w:rsidRPr="00FD16A1" w:rsidRDefault="009F6353" w:rsidP="005E1C73">
      <w:pPr>
        <w:jc w:val="both"/>
        <w:rPr>
          <w:rFonts w:ascii="Verdana" w:hAnsi="Verdana"/>
          <w:b/>
          <w:sz w:val="20"/>
          <w:szCs w:val="20"/>
        </w:rPr>
      </w:pPr>
      <w:r w:rsidRPr="00FD16A1">
        <w:rPr>
          <w:rFonts w:ascii="Verdana" w:hAnsi="Verdana"/>
          <w:b/>
          <w:sz w:val="20"/>
          <w:szCs w:val="20"/>
        </w:rPr>
        <w:t>Job Identification</w:t>
      </w:r>
      <w:r w:rsidR="00FD16A1">
        <w:rPr>
          <w:rFonts w:ascii="Verdana" w:hAnsi="Verdana"/>
          <w:b/>
          <w:sz w:val="20"/>
          <w:szCs w:val="20"/>
        </w:rPr>
        <w:t>:</w:t>
      </w:r>
    </w:p>
    <w:p w14:paraId="1F057CD5" w14:textId="77777777" w:rsidR="009F6353" w:rsidRPr="00FD16A1" w:rsidRDefault="009F6353" w:rsidP="005E1C73">
      <w:pPr>
        <w:jc w:val="both"/>
        <w:rPr>
          <w:rFonts w:ascii="Verdana" w:hAnsi="Verdana"/>
          <w:b/>
          <w:sz w:val="20"/>
          <w:szCs w:val="20"/>
        </w:rPr>
      </w:pPr>
    </w:p>
    <w:p w14:paraId="3092C442" w14:textId="773D9CEB" w:rsidR="009F6353" w:rsidRPr="00FD16A1" w:rsidRDefault="009F6353" w:rsidP="005E1C73">
      <w:pPr>
        <w:jc w:val="both"/>
        <w:rPr>
          <w:rFonts w:ascii="Verdana" w:hAnsi="Verdana"/>
          <w:sz w:val="20"/>
          <w:szCs w:val="20"/>
        </w:rPr>
      </w:pPr>
      <w:r w:rsidRPr="00FD16A1">
        <w:rPr>
          <w:rFonts w:ascii="Verdana" w:hAnsi="Verdana"/>
          <w:sz w:val="20"/>
          <w:szCs w:val="20"/>
        </w:rPr>
        <w:t xml:space="preserve">Job Title:                                           </w:t>
      </w:r>
      <w:r w:rsidR="00912078">
        <w:rPr>
          <w:rFonts w:ascii="Verdana" w:hAnsi="Verdana"/>
          <w:sz w:val="20"/>
          <w:szCs w:val="20"/>
        </w:rPr>
        <w:t>Head of Care and Support</w:t>
      </w:r>
      <w:r w:rsidRPr="00FD16A1">
        <w:rPr>
          <w:rFonts w:ascii="Verdana" w:hAnsi="Verdana"/>
          <w:sz w:val="20"/>
          <w:szCs w:val="20"/>
        </w:rPr>
        <w:t xml:space="preserve">                                           </w:t>
      </w:r>
    </w:p>
    <w:p w14:paraId="097FD965" w14:textId="77777777" w:rsidR="009F6353" w:rsidRPr="00FD16A1" w:rsidRDefault="009F6353" w:rsidP="005E1C73">
      <w:pPr>
        <w:jc w:val="both"/>
        <w:rPr>
          <w:rFonts w:ascii="Verdana" w:hAnsi="Verdana"/>
          <w:sz w:val="20"/>
          <w:szCs w:val="20"/>
        </w:rPr>
      </w:pPr>
      <w:r w:rsidRPr="00FD16A1">
        <w:rPr>
          <w:rFonts w:ascii="Verdana" w:hAnsi="Verdana"/>
          <w:sz w:val="20"/>
          <w:szCs w:val="20"/>
        </w:rPr>
        <w:t xml:space="preserve">Responsible to:                                  Chief Executive                                  </w:t>
      </w:r>
    </w:p>
    <w:p w14:paraId="08C39AC3" w14:textId="77777777" w:rsidR="009F6353" w:rsidRPr="00FD16A1" w:rsidRDefault="009F6353" w:rsidP="005E1C73">
      <w:pPr>
        <w:jc w:val="both"/>
        <w:rPr>
          <w:rFonts w:ascii="Verdana" w:hAnsi="Verdana"/>
          <w:sz w:val="20"/>
          <w:szCs w:val="20"/>
        </w:rPr>
      </w:pPr>
      <w:r w:rsidRPr="00FD16A1">
        <w:rPr>
          <w:rFonts w:ascii="Verdana" w:hAnsi="Verdana"/>
          <w:sz w:val="20"/>
          <w:szCs w:val="20"/>
        </w:rPr>
        <w:t xml:space="preserve">Department:                                      ACCORD Hospice wide                                      </w:t>
      </w:r>
    </w:p>
    <w:p w14:paraId="62AD1A94" w14:textId="23C54D1D" w:rsidR="009F6353" w:rsidRDefault="009F6353" w:rsidP="005E1C73">
      <w:pPr>
        <w:jc w:val="both"/>
        <w:rPr>
          <w:rFonts w:ascii="Verdana" w:hAnsi="Verdana"/>
          <w:sz w:val="20"/>
          <w:szCs w:val="20"/>
        </w:rPr>
      </w:pPr>
      <w:r w:rsidRPr="00FD16A1">
        <w:rPr>
          <w:rFonts w:ascii="Verdana" w:hAnsi="Verdana"/>
          <w:sz w:val="20"/>
          <w:szCs w:val="20"/>
        </w:rPr>
        <w:t xml:space="preserve">Last Update:                                      </w:t>
      </w:r>
      <w:r w:rsidR="002438E9">
        <w:rPr>
          <w:rFonts w:ascii="Verdana" w:hAnsi="Verdana"/>
          <w:sz w:val="20"/>
          <w:szCs w:val="20"/>
        </w:rPr>
        <w:t>August 2022</w:t>
      </w:r>
    </w:p>
    <w:p w14:paraId="2F3B628D" w14:textId="77777777" w:rsidR="002438E9" w:rsidRDefault="002438E9" w:rsidP="005E1C73">
      <w:pPr>
        <w:jc w:val="both"/>
        <w:rPr>
          <w:rFonts w:ascii="Verdana" w:hAnsi="Verdana"/>
          <w:sz w:val="20"/>
          <w:szCs w:val="20"/>
        </w:rPr>
      </w:pPr>
    </w:p>
    <w:p w14:paraId="0978BCF5" w14:textId="77777777" w:rsidR="002438E9" w:rsidRPr="00FD16A1" w:rsidRDefault="002438E9" w:rsidP="005E1C73">
      <w:pPr>
        <w:jc w:val="both"/>
        <w:rPr>
          <w:rFonts w:ascii="Verdana" w:hAnsi="Verdana"/>
          <w:b/>
          <w:sz w:val="20"/>
          <w:szCs w:val="20"/>
        </w:rPr>
      </w:pPr>
    </w:p>
    <w:p w14:paraId="25E18F09" w14:textId="77777777" w:rsidR="009F6353" w:rsidRPr="00FD16A1" w:rsidRDefault="009F6353" w:rsidP="005E1C73">
      <w:pPr>
        <w:jc w:val="both"/>
        <w:rPr>
          <w:rFonts w:ascii="Verdana" w:hAnsi="Verdana"/>
          <w:b/>
          <w:sz w:val="20"/>
          <w:szCs w:val="20"/>
        </w:rPr>
      </w:pPr>
    </w:p>
    <w:p w14:paraId="59391BFE" w14:textId="77777777" w:rsidR="009F6353" w:rsidRPr="00FD16A1" w:rsidRDefault="003C1588" w:rsidP="005E1C73">
      <w:pPr>
        <w:jc w:val="both"/>
        <w:rPr>
          <w:rFonts w:ascii="Verdana" w:hAnsi="Verdana"/>
          <w:b/>
          <w:sz w:val="20"/>
          <w:szCs w:val="20"/>
        </w:rPr>
      </w:pPr>
      <w:r w:rsidRPr="00FD16A1">
        <w:rPr>
          <w:rFonts w:ascii="Verdana" w:hAnsi="Verdana"/>
          <w:b/>
          <w:sz w:val="20"/>
          <w:szCs w:val="20"/>
        </w:rPr>
        <w:t>Job Purpose:</w:t>
      </w:r>
    </w:p>
    <w:p w14:paraId="7EF3C34D" w14:textId="77777777" w:rsidR="009F6353" w:rsidRPr="00FD16A1" w:rsidRDefault="009F6353" w:rsidP="005E1C73">
      <w:pPr>
        <w:jc w:val="both"/>
        <w:rPr>
          <w:rFonts w:ascii="Verdana" w:hAnsi="Verdana"/>
          <w:b/>
          <w:sz w:val="20"/>
          <w:szCs w:val="20"/>
        </w:rPr>
      </w:pPr>
    </w:p>
    <w:p w14:paraId="68984D9E" w14:textId="7F50364E" w:rsidR="003C1588" w:rsidRPr="00FD16A1" w:rsidRDefault="003C1588" w:rsidP="005E1C73">
      <w:pPr>
        <w:jc w:val="both"/>
        <w:rPr>
          <w:rFonts w:ascii="Verdana" w:hAnsi="Verdana" w:cs="Arial"/>
          <w:sz w:val="20"/>
          <w:szCs w:val="20"/>
        </w:rPr>
      </w:pPr>
      <w:r w:rsidRPr="00FD16A1">
        <w:rPr>
          <w:rFonts w:ascii="Verdana" w:hAnsi="Verdana" w:cs="Arial"/>
          <w:sz w:val="20"/>
          <w:szCs w:val="20"/>
        </w:rPr>
        <w:t xml:space="preserve">The </w:t>
      </w:r>
      <w:r w:rsidR="00912078">
        <w:rPr>
          <w:rFonts w:ascii="Verdana" w:hAnsi="Verdana" w:cs="Arial"/>
          <w:sz w:val="20"/>
          <w:szCs w:val="20"/>
        </w:rPr>
        <w:t>Head of Care and Support</w:t>
      </w:r>
      <w:r w:rsidRPr="00FD16A1">
        <w:rPr>
          <w:rFonts w:ascii="Verdana" w:hAnsi="Verdana" w:cs="Arial"/>
          <w:sz w:val="20"/>
          <w:szCs w:val="20"/>
        </w:rPr>
        <w:t xml:space="preserve"> </w:t>
      </w:r>
      <w:r w:rsidR="00912078">
        <w:rPr>
          <w:rFonts w:ascii="Verdana" w:hAnsi="Verdana" w:cs="Arial"/>
          <w:sz w:val="20"/>
          <w:szCs w:val="20"/>
        </w:rPr>
        <w:t xml:space="preserve">role </w:t>
      </w:r>
      <w:r w:rsidR="005D679D" w:rsidRPr="00FD16A1">
        <w:rPr>
          <w:rFonts w:ascii="Verdana" w:hAnsi="Verdana" w:cs="Arial"/>
          <w:sz w:val="20"/>
          <w:szCs w:val="20"/>
        </w:rPr>
        <w:t xml:space="preserve">is </w:t>
      </w:r>
      <w:r w:rsidR="005D679D">
        <w:rPr>
          <w:rFonts w:ascii="Verdana" w:hAnsi="Verdana" w:cs="Arial"/>
          <w:sz w:val="20"/>
          <w:szCs w:val="20"/>
        </w:rPr>
        <w:t>providing</w:t>
      </w:r>
      <w:r w:rsidRPr="00FD16A1">
        <w:rPr>
          <w:rFonts w:ascii="Verdana" w:hAnsi="Verdana" w:cs="Arial"/>
          <w:sz w:val="20"/>
          <w:szCs w:val="20"/>
        </w:rPr>
        <w:t xml:space="preserve"> a progressive vision, be inspirational and strategic, through strong leadership across all areas of responsibility</w:t>
      </w:r>
      <w:r w:rsidR="00E6258D">
        <w:rPr>
          <w:rFonts w:ascii="Verdana" w:hAnsi="Verdana" w:cs="Arial"/>
          <w:sz w:val="20"/>
          <w:szCs w:val="20"/>
        </w:rPr>
        <w:t>.</w:t>
      </w:r>
      <w:r w:rsidRPr="00FD16A1">
        <w:rPr>
          <w:rFonts w:ascii="Verdana" w:hAnsi="Verdana" w:cs="Arial"/>
          <w:sz w:val="20"/>
          <w:szCs w:val="20"/>
        </w:rPr>
        <w:t xml:space="preserve"> </w:t>
      </w:r>
      <w:r w:rsidR="005D679D">
        <w:rPr>
          <w:rFonts w:ascii="Verdana" w:hAnsi="Verdana" w:cs="Arial"/>
          <w:sz w:val="20"/>
          <w:szCs w:val="20"/>
        </w:rPr>
        <w:t>D</w:t>
      </w:r>
      <w:r w:rsidR="005D679D" w:rsidRPr="00FD16A1">
        <w:rPr>
          <w:rFonts w:ascii="Verdana" w:hAnsi="Verdana" w:cs="Arial"/>
          <w:sz w:val="20"/>
          <w:szCs w:val="20"/>
        </w:rPr>
        <w:t>riving clinical</w:t>
      </w:r>
      <w:r w:rsidRPr="00FD16A1">
        <w:rPr>
          <w:rFonts w:ascii="Verdana" w:hAnsi="Verdana" w:cs="Arial"/>
          <w:sz w:val="20"/>
          <w:szCs w:val="20"/>
        </w:rPr>
        <w:t xml:space="preserve"> </w:t>
      </w:r>
      <w:r w:rsidR="00912078">
        <w:rPr>
          <w:rFonts w:ascii="Verdana" w:hAnsi="Verdana" w:cs="Arial"/>
          <w:sz w:val="20"/>
          <w:szCs w:val="20"/>
        </w:rPr>
        <w:t xml:space="preserve">care and support for patients and families </w:t>
      </w:r>
      <w:r w:rsidRPr="00FD16A1">
        <w:rPr>
          <w:rFonts w:ascii="Verdana" w:hAnsi="Verdana" w:cs="Arial"/>
          <w:sz w:val="20"/>
          <w:szCs w:val="20"/>
        </w:rPr>
        <w:t xml:space="preserve">in line with the agreed strategic plan, ensuring organisational, </w:t>
      </w:r>
      <w:proofErr w:type="gramStart"/>
      <w:r w:rsidRPr="00FD16A1">
        <w:rPr>
          <w:rFonts w:ascii="Verdana" w:hAnsi="Verdana" w:cs="Arial"/>
          <w:sz w:val="20"/>
          <w:szCs w:val="20"/>
        </w:rPr>
        <w:t>local</w:t>
      </w:r>
      <w:proofErr w:type="gramEnd"/>
      <w:r w:rsidRPr="00FD16A1">
        <w:rPr>
          <w:rFonts w:ascii="Verdana" w:hAnsi="Verdana" w:cs="Arial"/>
          <w:sz w:val="20"/>
          <w:szCs w:val="20"/>
        </w:rPr>
        <w:t xml:space="preserve"> and national policy objectives are achieved</w:t>
      </w:r>
      <w:proofErr w:type="gramStart"/>
      <w:r w:rsidRPr="00FD16A1">
        <w:rPr>
          <w:rFonts w:ascii="Verdana" w:hAnsi="Verdana" w:cs="Arial"/>
          <w:sz w:val="20"/>
          <w:szCs w:val="20"/>
        </w:rPr>
        <w:t xml:space="preserve">.  </w:t>
      </w:r>
      <w:proofErr w:type="gramEnd"/>
      <w:r w:rsidRPr="00FD16A1">
        <w:rPr>
          <w:rFonts w:ascii="Verdana" w:hAnsi="Verdana" w:cs="Arial"/>
          <w:sz w:val="20"/>
          <w:szCs w:val="20"/>
        </w:rPr>
        <w:t xml:space="preserve"> </w:t>
      </w:r>
    </w:p>
    <w:p w14:paraId="35E68EED" w14:textId="77777777" w:rsidR="003C1588" w:rsidRPr="00FD16A1" w:rsidRDefault="003C1588" w:rsidP="005E1C73">
      <w:pPr>
        <w:jc w:val="both"/>
        <w:rPr>
          <w:rFonts w:ascii="Verdana" w:hAnsi="Verdana" w:cs="Arial"/>
          <w:sz w:val="20"/>
          <w:szCs w:val="20"/>
        </w:rPr>
      </w:pPr>
    </w:p>
    <w:p w14:paraId="6905DC7B" w14:textId="77777777" w:rsidR="003C1588" w:rsidRPr="00FD16A1" w:rsidRDefault="003C1588" w:rsidP="005E1C73">
      <w:pPr>
        <w:jc w:val="both"/>
        <w:rPr>
          <w:rFonts w:ascii="Verdana" w:hAnsi="Verdana" w:cs="Arial"/>
          <w:b/>
          <w:sz w:val="20"/>
          <w:szCs w:val="20"/>
        </w:rPr>
      </w:pPr>
      <w:r w:rsidRPr="00FD16A1">
        <w:rPr>
          <w:rFonts w:ascii="Verdana" w:hAnsi="Verdana" w:cs="Arial"/>
          <w:b/>
          <w:sz w:val="20"/>
          <w:szCs w:val="20"/>
        </w:rPr>
        <w:t>The post-holder is responsible for:</w:t>
      </w:r>
    </w:p>
    <w:p w14:paraId="20E85857" w14:textId="77777777" w:rsidR="00D46C2B" w:rsidRPr="00FD16A1" w:rsidRDefault="00D46C2B" w:rsidP="005E1C73">
      <w:pPr>
        <w:jc w:val="both"/>
        <w:rPr>
          <w:rFonts w:ascii="Verdana" w:hAnsi="Verdana" w:cs="Arial"/>
          <w:sz w:val="20"/>
          <w:szCs w:val="20"/>
        </w:rPr>
      </w:pPr>
    </w:p>
    <w:p w14:paraId="0C91CC8A" w14:textId="7FB4C8D0" w:rsidR="003C1588" w:rsidRPr="00FD16A1" w:rsidRDefault="00086956" w:rsidP="005E1C73">
      <w:pPr>
        <w:numPr>
          <w:ilvl w:val="0"/>
          <w:numId w:val="29"/>
        </w:numPr>
        <w:jc w:val="both"/>
        <w:rPr>
          <w:rFonts w:ascii="Verdana" w:hAnsi="Verdana" w:cs="Arial"/>
          <w:sz w:val="20"/>
          <w:szCs w:val="20"/>
        </w:rPr>
      </w:pPr>
      <w:r>
        <w:rPr>
          <w:rFonts w:ascii="Verdana" w:hAnsi="Verdana" w:cs="Arial"/>
          <w:sz w:val="20"/>
          <w:szCs w:val="20"/>
        </w:rPr>
        <w:t>In conjunction with th</w:t>
      </w:r>
      <w:r w:rsidR="00876362">
        <w:rPr>
          <w:rFonts w:ascii="Verdana" w:hAnsi="Verdana" w:cs="Arial"/>
          <w:sz w:val="20"/>
          <w:szCs w:val="20"/>
        </w:rPr>
        <w:t>e Chief Executive (CE)</w:t>
      </w:r>
      <w:r w:rsidR="007D16DC">
        <w:rPr>
          <w:rFonts w:ascii="Verdana" w:hAnsi="Verdana" w:cs="Arial"/>
          <w:sz w:val="20"/>
          <w:szCs w:val="20"/>
        </w:rPr>
        <w:t xml:space="preserve"> ensure</w:t>
      </w:r>
      <w:r w:rsidR="003C1588" w:rsidRPr="00FD16A1">
        <w:rPr>
          <w:rFonts w:ascii="Verdana" w:hAnsi="Verdana" w:cs="Arial"/>
          <w:sz w:val="20"/>
          <w:szCs w:val="20"/>
        </w:rPr>
        <w:t xml:space="preserve"> the implementation and ongoing development of the agreed strategic plan, ensuring the ongoing performance of all clinical </w:t>
      </w:r>
      <w:r w:rsidR="00912078">
        <w:rPr>
          <w:rFonts w:ascii="Verdana" w:hAnsi="Verdana" w:cs="Arial"/>
          <w:sz w:val="20"/>
          <w:szCs w:val="20"/>
        </w:rPr>
        <w:t xml:space="preserve">care, </w:t>
      </w:r>
      <w:proofErr w:type="gramStart"/>
      <w:r w:rsidR="00912078">
        <w:rPr>
          <w:rFonts w:ascii="Verdana" w:hAnsi="Verdana" w:cs="Arial"/>
          <w:sz w:val="20"/>
          <w:szCs w:val="20"/>
        </w:rPr>
        <w:t>support</w:t>
      </w:r>
      <w:proofErr w:type="gramEnd"/>
      <w:r w:rsidR="00912078">
        <w:rPr>
          <w:rFonts w:ascii="Verdana" w:hAnsi="Verdana" w:cs="Arial"/>
          <w:sz w:val="20"/>
          <w:szCs w:val="20"/>
        </w:rPr>
        <w:t xml:space="preserve"> and quality</w:t>
      </w:r>
      <w:r w:rsidR="007D16DC">
        <w:rPr>
          <w:rFonts w:ascii="Verdana" w:hAnsi="Verdana" w:cs="Arial"/>
          <w:sz w:val="20"/>
          <w:szCs w:val="20"/>
        </w:rPr>
        <w:t>.</w:t>
      </w:r>
      <w:r w:rsidR="003C1588" w:rsidRPr="00FD16A1">
        <w:rPr>
          <w:rFonts w:ascii="Verdana" w:hAnsi="Verdana" w:cs="Arial"/>
          <w:sz w:val="20"/>
          <w:szCs w:val="20"/>
        </w:rPr>
        <w:t xml:space="preserve"> </w:t>
      </w:r>
    </w:p>
    <w:p w14:paraId="50606FD2" w14:textId="3A8EE831" w:rsidR="003C1588" w:rsidRPr="00FD16A1" w:rsidRDefault="003C1588" w:rsidP="005E1C73">
      <w:pPr>
        <w:numPr>
          <w:ilvl w:val="0"/>
          <w:numId w:val="29"/>
        </w:numPr>
        <w:jc w:val="both"/>
        <w:rPr>
          <w:rFonts w:ascii="Verdana" w:hAnsi="Verdana" w:cs="Arial"/>
          <w:sz w:val="20"/>
          <w:szCs w:val="20"/>
        </w:rPr>
      </w:pPr>
      <w:r w:rsidRPr="00FD16A1">
        <w:rPr>
          <w:rFonts w:ascii="Verdana" w:hAnsi="Verdana" w:cs="Arial"/>
          <w:sz w:val="20"/>
          <w:szCs w:val="20"/>
        </w:rPr>
        <w:t xml:space="preserve">Making effective contribution to the strategic plan, its </w:t>
      </w:r>
      <w:r w:rsidR="005D679D" w:rsidRPr="00FD16A1">
        <w:rPr>
          <w:rFonts w:ascii="Verdana" w:hAnsi="Verdana" w:cs="Arial"/>
          <w:sz w:val="20"/>
          <w:szCs w:val="20"/>
        </w:rPr>
        <w:t>development and</w:t>
      </w:r>
      <w:r w:rsidRPr="00FD16A1">
        <w:rPr>
          <w:rFonts w:ascii="Verdana" w:hAnsi="Verdana" w:cs="Arial"/>
          <w:sz w:val="20"/>
          <w:szCs w:val="20"/>
        </w:rPr>
        <w:t xml:space="preserve"> operational management and of the whole organisation by participating fully as a member of the Senior </w:t>
      </w:r>
      <w:r w:rsidR="00912078">
        <w:rPr>
          <w:rFonts w:ascii="Verdana" w:hAnsi="Verdana" w:cs="Arial"/>
          <w:sz w:val="20"/>
          <w:szCs w:val="20"/>
        </w:rPr>
        <w:t>Leadership</w:t>
      </w:r>
      <w:r w:rsidRPr="00FD16A1">
        <w:rPr>
          <w:rFonts w:ascii="Verdana" w:hAnsi="Verdana" w:cs="Arial"/>
          <w:sz w:val="20"/>
          <w:szCs w:val="20"/>
        </w:rPr>
        <w:t xml:space="preserve"> Team (</w:t>
      </w:r>
      <w:r w:rsidR="00912078">
        <w:rPr>
          <w:rFonts w:ascii="Verdana" w:hAnsi="Verdana" w:cs="Arial"/>
          <w:sz w:val="20"/>
          <w:szCs w:val="20"/>
        </w:rPr>
        <w:t>SLT</w:t>
      </w:r>
      <w:r w:rsidRPr="00FD16A1">
        <w:rPr>
          <w:rFonts w:ascii="Verdana" w:hAnsi="Verdana" w:cs="Arial"/>
          <w:sz w:val="20"/>
          <w:szCs w:val="20"/>
        </w:rPr>
        <w:t>)</w:t>
      </w:r>
    </w:p>
    <w:p w14:paraId="1EAEB324" w14:textId="70D4DA38" w:rsidR="003C1588" w:rsidRPr="00FD16A1" w:rsidRDefault="003C1588" w:rsidP="005E1C73">
      <w:pPr>
        <w:numPr>
          <w:ilvl w:val="0"/>
          <w:numId w:val="29"/>
        </w:numPr>
        <w:jc w:val="both"/>
        <w:rPr>
          <w:rFonts w:ascii="Verdana" w:hAnsi="Verdana" w:cs="Arial"/>
          <w:sz w:val="20"/>
          <w:szCs w:val="20"/>
        </w:rPr>
      </w:pPr>
      <w:r w:rsidRPr="00FD16A1">
        <w:rPr>
          <w:rFonts w:ascii="Verdana" w:hAnsi="Verdana" w:cs="Arial"/>
          <w:sz w:val="20"/>
          <w:szCs w:val="20"/>
        </w:rPr>
        <w:t xml:space="preserve">Being accountable for ensuring ACCORD Hospice’s clinical </w:t>
      </w:r>
      <w:r w:rsidR="00912078">
        <w:rPr>
          <w:rFonts w:ascii="Verdana" w:hAnsi="Verdana" w:cs="Arial"/>
          <w:sz w:val="20"/>
          <w:szCs w:val="20"/>
        </w:rPr>
        <w:t xml:space="preserve">care and </w:t>
      </w:r>
      <w:r w:rsidRPr="00FD16A1">
        <w:rPr>
          <w:rFonts w:ascii="Verdana" w:hAnsi="Verdana" w:cs="Arial"/>
          <w:sz w:val="20"/>
          <w:szCs w:val="20"/>
        </w:rPr>
        <w:t>service provision meets best practice statements, local and national quality standards, adheres to Health Improvement Scotland policies and recognises the expectations of NHS contractors.</w:t>
      </w:r>
    </w:p>
    <w:p w14:paraId="2F1B3C7A" w14:textId="4D5C7FD2" w:rsidR="00D46C2B" w:rsidRPr="00FD16A1" w:rsidRDefault="005D679D" w:rsidP="005E1C73">
      <w:pPr>
        <w:pStyle w:val="ListParagraph"/>
        <w:numPr>
          <w:ilvl w:val="0"/>
          <w:numId w:val="29"/>
        </w:numPr>
        <w:jc w:val="both"/>
        <w:rPr>
          <w:rFonts w:ascii="Verdana" w:hAnsi="Verdana"/>
          <w:sz w:val="20"/>
          <w:szCs w:val="20"/>
        </w:rPr>
      </w:pPr>
      <w:r>
        <w:rPr>
          <w:rFonts w:ascii="Verdana" w:hAnsi="Verdana"/>
          <w:sz w:val="20"/>
          <w:szCs w:val="20"/>
        </w:rPr>
        <w:t>R</w:t>
      </w:r>
      <w:r w:rsidRPr="00FD16A1">
        <w:rPr>
          <w:rFonts w:ascii="Verdana" w:hAnsi="Verdana"/>
          <w:sz w:val="20"/>
          <w:szCs w:val="20"/>
        </w:rPr>
        <w:t>esponsibi</w:t>
      </w:r>
      <w:r>
        <w:rPr>
          <w:rFonts w:ascii="Verdana" w:hAnsi="Verdana"/>
          <w:sz w:val="20"/>
          <w:szCs w:val="20"/>
        </w:rPr>
        <w:t>lity</w:t>
      </w:r>
      <w:r w:rsidR="00D46C2B" w:rsidRPr="00FD16A1">
        <w:rPr>
          <w:rFonts w:ascii="Verdana" w:hAnsi="Verdana"/>
          <w:sz w:val="20"/>
          <w:szCs w:val="20"/>
        </w:rPr>
        <w:t xml:space="preserve"> for the overall daily management and performance of all clinical</w:t>
      </w:r>
      <w:r w:rsidR="00F24BE9" w:rsidRPr="00FD16A1">
        <w:rPr>
          <w:rFonts w:ascii="Verdana" w:hAnsi="Verdana"/>
          <w:sz w:val="20"/>
          <w:szCs w:val="20"/>
        </w:rPr>
        <w:t xml:space="preserve"> (</w:t>
      </w:r>
      <w:r w:rsidR="00D46C2B" w:rsidRPr="00FD16A1">
        <w:rPr>
          <w:rFonts w:ascii="Verdana" w:hAnsi="Verdana"/>
          <w:sz w:val="20"/>
          <w:szCs w:val="20"/>
        </w:rPr>
        <w:t>excluding medical staff</w:t>
      </w:r>
      <w:r w:rsidR="00F24BE9" w:rsidRPr="00FD16A1">
        <w:rPr>
          <w:rFonts w:ascii="Verdana" w:hAnsi="Verdana"/>
          <w:sz w:val="20"/>
          <w:szCs w:val="20"/>
        </w:rPr>
        <w:t>)</w:t>
      </w:r>
      <w:r w:rsidR="00D46C2B" w:rsidRPr="00FD16A1">
        <w:rPr>
          <w:rFonts w:ascii="Verdana" w:hAnsi="Verdana"/>
          <w:sz w:val="20"/>
          <w:szCs w:val="20"/>
        </w:rPr>
        <w:t>, educational and clinical governance services</w:t>
      </w:r>
      <w:r w:rsidR="00D636B8">
        <w:rPr>
          <w:rFonts w:ascii="Verdana" w:hAnsi="Verdana"/>
          <w:sz w:val="20"/>
          <w:szCs w:val="20"/>
        </w:rPr>
        <w:t>,</w:t>
      </w:r>
      <w:r w:rsidR="00D46C2B" w:rsidRPr="00FD16A1">
        <w:rPr>
          <w:rFonts w:ascii="Verdana" w:hAnsi="Verdana"/>
          <w:sz w:val="20"/>
          <w:szCs w:val="20"/>
        </w:rPr>
        <w:t xml:space="preserve"> </w:t>
      </w:r>
      <w:r w:rsidR="00B65A51" w:rsidRPr="00FD16A1">
        <w:rPr>
          <w:rFonts w:ascii="Verdana" w:hAnsi="Verdana"/>
          <w:sz w:val="20"/>
          <w:szCs w:val="20"/>
        </w:rPr>
        <w:t xml:space="preserve">advising </w:t>
      </w:r>
      <w:r w:rsidR="00B65A51">
        <w:rPr>
          <w:rFonts w:ascii="Verdana" w:hAnsi="Verdana"/>
          <w:sz w:val="20"/>
          <w:szCs w:val="20"/>
        </w:rPr>
        <w:t>and</w:t>
      </w:r>
      <w:r w:rsidR="00D46C2B" w:rsidRPr="00FD16A1">
        <w:rPr>
          <w:rFonts w:ascii="Verdana" w:hAnsi="Verdana"/>
          <w:sz w:val="20"/>
          <w:szCs w:val="20"/>
        </w:rPr>
        <w:t xml:space="preserve"> reporting to the Chief Executive.</w:t>
      </w:r>
    </w:p>
    <w:p w14:paraId="6F89D329" w14:textId="52A5E27F" w:rsidR="00D46C2B" w:rsidRPr="00B65A51" w:rsidRDefault="00D46C2B" w:rsidP="00B65A51">
      <w:pPr>
        <w:pStyle w:val="ListParagraph"/>
        <w:numPr>
          <w:ilvl w:val="0"/>
          <w:numId w:val="29"/>
        </w:numPr>
        <w:jc w:val="both"/>
        <w:rPr>
          <w:rFonts w:ascii="Verdana" w:hAnsi="Verdana"/>
          <w:sz w:val="20"/>
          <w:szCs w:val="20"/>
        </w:rPr>
      </w:pPr>
      <w:r w:rsidRPr="00FD16A1">
        <w:rPr>
          <w:rFonts w:ascii="Verdana" w:hAnsi="Verdana"/>
          <w:sz w:val="20"/>
          <w:szCs w:val="20"/>
        </w:rPr>
        <w:t>Provide</w:t>
      </w:r>
      <w:r w:rsidR="00111269">
        <w:rPr>
          <w:rFonts w:ascii="Verdana" w:hAnsi="Verdana"/>
          <w:sz w:val="20"/>
          <w:szCs w:val="20"/>
        </w:rPr>
        <w:t xml:space="preserve"> </w:t>
      </w:r>
      <w:r w:rsidRPr="00FD16A1">
        <w:rPr>
          <w:rFonts w:ascii="Verdana" w:hAnsi="Verdana"/>
          <w:sz w:val="20"/>
          <w:szCs w:val="20"/>
        </w:rPr>
        <w:t xml:space="preserve">strong professional and clinical leadership to all Nursing and Allied Health Professionals, </w:t>
      </w:r>
      <w:proofErr w:type="gramStart"/>
      <w:r w:rsidRPr="00FD16A1">
        <w:rPr>
          <w:rFonts w:ascii="Verdana" w:hAnsi="Verdana"/>
          <w:sz w:val="20"/>
          <w:szCs w:val="20"/>
        </w:rPr>
        <w:t>utilising</w:t>
      </w:r>
      <w:proofErr w:type="gramEnd"/>
      <w:r w:rsidRPr="00FD16A1">
        <w:rPr>
          <w:rFonts w:ascii="Verdana" w:hAnsi="Verdana"/>
          <w:sz w:val="20"/>
          <w:szCs w:val="20"/>
        </w:rPr>
        <w:t xml:space="preserve"> extensive</w:t>
      </w:r>
      <w:r w:rsidR="00912078">
        <w:rPr>
          <w:rFonts w:ascii="Verdana" w:hAnsi="Verdana"/>
          <w:sz w:val="20"/>
          <w:szCs w:val="20"/>
        </w:rPr>
        <w:t xml:space="preserve"> professional</w:t>
      </w:r>
      <w:r w:rsidRPr="00FD16A1">
        <w:rPr>
          <w:rFonts w:ascii="Verdana" w:hAnsi="Verdana"/>
          <w:sz w:val="20"/>
          <w:szCs w:val="20"/>
        </w:rPr>
        <w:t xml:space="preserve"> knowledge </w:t>
      </w:r>
      <w:r w:rsidR="005D679D">
        <w:rPr>
          <w:rFonts w:ascii="Verdana" w:hAnsi="Verdana"/>
          <w:sz w:val="20"/>
          <w:szCs w:val="20"/>
        </w:rPr>
        <w:t xml:space="preserve">and </w:t>
      </w:r>
      <w:r w:rsidR="005D679D" w:rsidRPr="00FD16A1">
        <w:rPr>
          <w:rFonts w:ascii="Verdana" w:hAnsi="Verdana"/>
          <w:sz w:val="20"/>
          <w:szCs w:val="20"/>
        </w:rPr>
        <w:t>experience</w:t>
      </w:r>
      <w:proofErr w:type="gramStart"/>
      <w:r w:rsidR="00B61765">
        <w:rPr>
          <w:rFonts w:ascii="Verdana" w:hAnsi="Verdana"/>
          <w:sz w:val="20"/>
          <w:szCs w:val="20"/>
        </w:rPr>
        <w:t xml:space="preserve">.  </w:t>
      </w:r>
      <w:proofErr w:type="gramEnd"/>
    </w:p>
    <w:p w14:paraId="1576B7A5" w14:textId="00718A53" w:rsidR="00D46C2B" w:rsidRPr="00FD16A1" w:rsidRDefault="00D46C2B" w:rsidP="005E1C73">
      <w:pPr>
        <w:numPr>
          <w:ilvl w:val="0"/>
          <w:numId w:val="29"/>
        </w:numPr>
        <w:jc w:val="both"/>
        <w:rPr>
          <w:rFonts w:ascii="Verdana" w:hAnsi="Verdana"/>
          <w:sz w:val="20"/>
          <w:szCs w:val="20"/>
        </w:rPr>
      </w:pPr>
      <w:r w:rsidRPr="00FD16A1">
        <w:rPr>
          <w:rFonts w:ascii="Verdana" w:hAnsi="Verdana"/>
          <w:sz w:val="20"/>
          <w:szCs w:val="20"/>
        </w:rPr>
        <w:t>Representing and promoting the best interests of ACCORD Hospice, communicating the values of the Hospice to the local community</w:t>
      </w:r>
      <w:r w:rsidR="000B5DA6">
        <w:rPr>
          <w:rFonts w:ascii="Verdana" w:hAnsi="Verdana"/>
          <w:sz w:val="20"/>
          <w:szCs w:val="20"/>
        </w:rPr>
        <w:t>,</w:t>
      </w:r>
      <w:r w:rsidRPr="00FD16A1">
        <w:rPr>
          <w:rFonts w:ascii="Verdana" w:hAnsi="Verdana"/>
          <w:sz w:val="20"/>
          <w:szCs w:val="20"/>
        </w:rPr>
        <w:t xml:space="preserve"> Healthcare professionals and </w:t>
      </w:r>
      <w:r w:rsidR="00B65A51">
        <w:rPr>
          <w:rFonts w:ascii="Verdana" w:hAnsi="Verdana"/>
          <w:sz w:val="20"/>
          <w:szCs w:val="20"/>
        </w:rPr>
        <w:t>genera</w:t>
      </w:r>
      <w:r w:rsidR="00841B63">
        <w:rPr>
          <w:rFonts w:ascii="Verdana" w:hAnsi="Verdana"/>
          <w:sz w:val="20"/>
          <w:szCs w:val="20"/>
        </w:rPr>
        <w:t xml:space="preserve">l </w:t>
      </w:r>
      <w:r w:rsidR="00B65A51" w:rsidRPr="00FD16A1">
        <w:rPr>
          <w:rFonts w:ascii="Verdana" w:hAnsi="Verdana"/>
          <w:sz w:val="20"/>
          <w:szCs w:val="20"/>
        </w:rPr>
        <w:t>public</w:t>
      </w:r>
      <w:r w:rsidR="00111269">
        <w:rPr>
          <w:rFonts w:ascii="Verdana" w:hAnsi="Verdana"/>
          <w:sz w:val="20"/>
          <w:szCs w:val="20"/>
        </w:rPr>
        <w:t>,</w:t>
      </w:r>
      <w:r w:rsidRPr="00FD16A1">
        <w:rPr>
          <w:rFonts w:ascii="Verdana" w:hAnsi="Verdana"/>
          <w:sz w:val="20"/>
          <w:szCs w:val="20"/>
        </w:rPr>
        <w:t xml:space="preserve"> raising awareness and promoting services as a leading provider of Specialist Palliative Care.</w:t>
      </w:r>
    </w:p>
    <w:p w14:paraId="518162D2" w14:textId="77777777" w:rsidR="009B59AA" w:rsidRDefault="00F24BE9" w:rsidP="00E65061">
      <w:pPr>
        <w:pStyle w:val="ListParagraph"/>
        <w:numPr>
          <w:ilvl w:val="0"/>
          <w:numId w:val="29"/>
        </w:numPr>
        <w:jc w:val="both"/>
        <w:rPr>
          <w:rFonts w:ascii="Verdana" w:hAnsi="Verdana"/>
          <w:sz w:val="20"/>
          <w:szCs w:val="20"/>
        </w:rPr>
      </w:pPr>
      <w:r w:rsidRPr="00FD16A1">
        <w:rPr>
          <w:rFonts w:ascii="Verdana" w:hAnsi="Verdana"/>
          <w:sz w:val="20"/>
          <w:szCs w:val="20"/>
        </w:rPr>
        <w:t xml:space="preserve">Work closely with other palliative care providers, </w:t>
      </w:r>
      <w:proofErr w:type="gramStart"/>
      <w:r w:rsidRPr="00FD16A1">
        <w:rPr>
          <w:rFonts w:ascii="Verdana" w:hAnsi="Verdana"/>
          <w:sz w:val="20"/>
          <w:szCs w:val="20"/>
        </w:rPr>
        <w:t>Hospices</w:t>
      </w:r>
      <w:proofErr w:type="gramEnd"/>
      <w:r w:rsidRPr="00FD16A1">
        <w:rPr>
          <w:rFonts w:ascii="Verdana" w:hAnsi="Verdana"/>
          <w:sz w:val="20"/>
          <w:szCs w:val="20"/>
        </w:rPr>
        <w:t xml:space="preserve"> and stakeholders, both locally and nationally, towards the development of palliative care services in the wider health and social care setting.</w:t>
      </w:r>
    </w:p>
    <w:p w14:paraId="0F5F1519" w14:textId="073D30AF" w:rsidR="003C1588" w:rsidRPr="00E65061" w:rsidRDefault="00F24BE9" w:rsidP="00E65061">
      <w:pPr>
        <w:pStyle w:val="ListParagraph"/>
        <w:numPr>
          <w:ilvl w:val="0"/>
          <w:numId w:val="29"/>
        </w:numPr>
        <w:jc w:val="both"/>
        <w:rPr>
          <w:rFonts w:ascii="Verdana" w:hAnsi="Verdana"/>
          <w:sz w:val="20"/>
          <w:szCs w:val="20"/>
        </w:rPr>
      </w:pPr>
      <w:r w:rsidRPr="00E65061">
        <w:rPr>
          <w:rFonts w:ascii="Verdana" w:hAnsi="Verdana"/>
          <w:sz w:val="20"/>
          <w:szCs w:val="20"/>
        </w:rPr>
        <w:t xml:space="preserve">Monitor and support the </w:t>
      </w:r>
      <w:r w:rsidR="00B20A1B" w:rsidRPr="00E65061">
        <w:rPr>
          <w:rFonts w:ascii="Verdana" w:hAnsi="Verdana"/>
          <w:sz w:val="20"/>
          <w:szCs w:val="20"/>
        </w:rPr>
        <w:t xml:space="preserve">receipt </w:t>
      </w:r>
      <w:r w:rsidRPr="00E65061">
        <w:rPr>
          <w:rFonts w:ascii="Verdana" w:hAnsi="Verdana"/>
          <w:sz w:val="20"/>
          <w:szCs w:val="20"/>
        </w:rPr>
        <w:t>and progress of referrals to all clinical services, ensuring the accuracy and equity of distribution, towards actions and positive outcomes.</w:t>
      </w:r>
    </w:p>
    <w:p w14:paraId="116EADED" w14:textId="0458C1A2" w:rsidR="004D1DEB" w:rsidRPr="00077DC8" w:rsidRDefault="003C1588" w:rsidP="00B86C89">
      <w:pPr>
        <w:numPr>
          <w:ilvl w:val="0"/>
          <w:numId w:val="29"/>
        </w:numPr>
        <w:jc w:val="both"/>
        <w:rPr>
          <w:rFonts w:ascii="Verdana" w:hAnsi="Verdana" w:cs="Arial"/>
          <w:sz w:val="20"/>
          <w:szCs w:val="20"/>
        </w:rPr>
      </w:pPr>
      <w:r w:rsidRPr="00FD16A1">
        <w:rPr>
          <w:rFonts w:ascii="Verdana" w:hAnsi="Verdana" w:cs="Arial"/>
          <w:sz w:val="20"/>
          <w:szCs w:val="20"/>
        </w:rPr>
        <w:t xml:space="preserve">Developing positive relationships with the Chair and all Trustees, and when </w:t>
      </w:r>
      <w:r w:rsidR="002079CE" w:rsidRPr="00FD16A1">
        <w:rPr>
          <w:rFonts w:ascii="Verdana" w:hAnsi="Verdana" w:cs="Arial"/>
          <w:sz w:val="20"/>
          <w:szCs w:val="20"/>
        </w:rPr>
        <w:t>necessary,</w:t>
      </w:r>
      <w:r w:rsidRPr="00FD16A1">
        <w:rPr>
          <w:rFonts w:ascii="Verdana" w:hAnsi="Verdana" w:cs="Arial"/>
          <w:sz w:val="20"/>
          <w:szCs w:val="20"/>
        </w:rPr>
        <w:t xml:space="preserve"> deputising for the Chief Executive.</w:t>
      </w:r>
    </w:p>
    <w:p w14:paraId="4BCB6E5E" w14:textId="753EA7E0" w:rsidR="00F02C4C" w:rsidRPr="00077DC8" w:rsidRDefault="00B86C89" w:rsidP="00B86C89">
      <w:pPr>
        <w:pStyle w:val="ListParagraph"/>
        <w:numPr>
          <w:ilvl w:val="0"/>
          <w:numId w:val="29"/>
        </w:numPr>
        <w:jc w:val="both"/>
        <w:rPr>
          <w:rFonts w:ascii="Verdana" w:hAnsi="Verdana"/>
          <w:sz w:val="20"/>
          <w:szCs w:val="20"/>
        </w:rPr>
      </w:pPr>
      <w:r w:rsidRPr="00077DC8">
        <w:rPr>
          <w:rFonts w:ascii="Verdana" w:hAnsi="Verdana"/>
          <w:sz w:val="20"/>
          <w:szCs w:val="20"/>
        </w:rPr>
        <w:lastRenderedPageBreak/>
        <w:t>The Hospice is required by legislation to be registered with Health</w:t>
      </w:r>
      <w:r w:rsidR="00987215">
        <w:rPr>
          <w:rFonts w:ascii="Verdana" w:hAnsi="Verdana"/>
          <w:sz w:val="20"/>
          <w:szCs w:val="20"/>
        </w:rPr>
        <w:t>care</w:t>
      </w:r>
      <w:r w:rsidRPr="00077DC8">
        <w:rPr>
          <w:rFonts w:ascii="Verdana" w:hAnsi="Verdana"/>
          <w:sz w:val="20"/>
          <w:szCs w:val="20"/>
        </w:rPr>
        <w:t xml:space="preserve"> Improvement Scotland (HIS) and the Care Inspectorate</w:t>
      </w:r>
      <w:r w:rsidR="00987215">
        <w:rPr>
          <w:rFonts w:ascii="Verdana" w:hAnsi="Verdana"/>
          <w:sz w:val="20"/>
          <w:szCs w:val="20"/>
        </w:rPr>
        <w:t>,</w:t>
      </w:r>
      <w:r w:rsidRPr="00077DC8">
        <w:rPr>
          <w:rFonts w:ascii="Verdana" w:hAnsi="Verdana"/>
          <w:sz w:val="20"/>
          <w:szCs w:val="20"/>
        </w:rPr>
        <w:t xml:space="preserve"> ensuring that the legal requirements of the Public Services Reform (Scotland) Act 2010 are fulfilled, providing specialist palliative care for adults. </w:t>
      </w:r>
    </w:p>
    <w:p w14:paraId="3D118ABA" w14:textId="7FBB3B86" w:rsidR="005D679D" w:rsidRPr="00987215" w:rsidRDefault="002079CE" w:rsidP="00987215">
      <w:pPr>
        <w:pStyle w:val="ListParagraph"/>
        <w:numPr>
          <w:ilvl w:val="0"/>
          <w:numId w:val="29"/>
        </w:numPr>
        <w:jc w:val="both"/>
        <w:rPr>
          <w:rFonts w:ascii="Verdana" w:hAnsi="Verdana" w:cs="Arial"/>
          <w:sz w:val="20"/>
          <w:szCs w:val="20"/>
        </w:rPr>
      </w:pPr>
      <w:r w:rsidRPr="00987215">
        <w:rPr>
          <w:rFonts w:ascii="Verdana" w:hAnsi="Verdana" w:cs="Arial"/>
          <w:sz w:val="20"/>
          <w:szCs w:val="20"/>
        </w:rPr>
        <w:t>To promote</w:t>
      </w:r>
      <w:r w:rsidR="003C1588" w:rsidRPr="00987215">
        <w:rPr>
          <w:rFonts w:ascii="Verdana" w:hAnsi="Verdana" w:cs="Arial"/>
          <w:sz w:val="20"/>
          <w:szCs w:val="20"/>
        </w:rPr>
        <w:t xml:space="preserve"> best use of resources</w:t>
      </w:r>
      <w:r w:rsidR="00F24BE9" w:rsidRPr="00987215">
        <w:rPr>
          <w:rFonts w:ascii="Verdana" w:hAnsi="Verdana" w:cs="Arial"/>
          <w:sz w:val="20"/>
          <w:szCs w:val="20"/>
        </w:rPr>
        <w:t xml:space="preserve">, </w:t>
      </w:r>
      <w:r w:rsidRPr="00987215">
        <w:rPr>
          <w:rFonts w:ascii="Verdana" w:hAnsi="Verdana" w:cs="Arial"/>
          <w:sz w:val="20"/>
          <w:szCs w:val="20"/>
        </w:rPr>
        <w:t>ensuring cost</w:t>
      </w:r>
      <w:r w:rsidR="00F24BE9" w:rsidRPr="00987215">
        <w:rPr>
          <w:rFonts w:ascii="Verdana" w:hAnsi="Verdana" w:cs="Arial"/>
          <w:sz w:val="20"/>
          <w:szCs w:val="20"/>
        </w:rPr>
        <w:t>-effective use and purchase of supplies and equipment hospice wide.</w:t>
      </w:r>
    </w:p>
    <w:p w14:paraId="0EE9E256" w14:textId="7601C5E3" w:rsidR="00342C20" w:rsidRPr="00077DC8" w:rsidRDefault="00342C20" w:rsidP="00077DC8">
      <w:pPr>
        <w:pStyle w:val="ListParagraph"/>
        <w:numPr>
          <w:ilvl w:val="0"/>
          <w:numId w:val="29"/>
        </w:numPr>
        <w:jc w:val="both"/>
        <w:rPr>
          <w:rFonts w:ascii="Verdana" w:hAnsi="Verdana" w:cs="Arial"/>
          <w:sz w:val="20"/>
          <w:szCs w:val="20"/>
        </w:rPr>
      </w:pPr>
      <w:r w:rsidRPr="00077DC8">
        <w:rPr>
          <w:rFonts w:ascii="Verdana" w:hAnsi="Verdana" w:cs="Arial"/>
          <w:sz w:val="20"/>
          <w:szCs w:val="20"/>
        </w:rPr>
        <w:t xml:space="preserve">The post-holder will </w:t>
      </w:r>
      <w:r w:rsidR="007A112E" w:rsidRPr="00077DC8">
        <w:rPr>
          <w:rFonts w:ascii="Verdana" w:hAnsi="Verdana" w:cs="Arial"/>
          <w:sz w:val="20"/>
          <w:szCs w:val="20"/>
        </w:rPr>
        <w:t xml:space="preserve">support the delivery of </w:t>
      </w:r>
      <w:r w:rsidR="002079CE" w:rsidRPr="00077DC8">
        <w:rPr>
          <w:rFonts w:ascii="Verdana" w:hAnsi="Verdana" w:cs="Arial"/>
          <w:sz w:val="20"/>
          <w:szCs w:val="20"/>
        </w:rPr>
        <w:t>and undertake</w:t>
      </w:r>
      <w:r w:rsidRPr="00077DC8">
        <w:rPr>
          <w:rFonts w:ascii="Verdana" w:hAnsi="Verdana" w:cs="Arial"/>
          <w:sz w:val="20"/>
          <w:szCs w:val="20"/>
        </w:rPr>
        <w:t xml:space="preserve"> project management (environmental / building changes, service development, </w:t>
      </w:r>
      <w:proofErr w:type="gramStart"/>
      <w:r w:rsidRPr="00077DC8">
        <w:rPr>
          <w:rFonts w:ascii="Verdana" w:hAnsi="Verdana" w:cs="Arial"/>
          <w:sz w:val="20"/>
          <w:szCs w:val="20"/>
        </w:rPr>
        <w:t>etc</w:t>
      </w:r>
      <w:proofErr w:type="gramEnd"/>
      <w:r w:rsidRPr="00077DC8">
        <w:rPr>
          <w:rFonts w:ascii="Verdana" w:hAnsi="Verdana" w:cs="Arial"/>
          <w:sz w:val="20"/>
          <w:szCs w:val="20"/>
        </w:rPr>
        <w:t>), if required.</w:t>
      </w:r>
    </w:p>
    <w:p w14:paraId="3D9CBAC2" w14:textId="77777777" w:rsidR="00D46C2B" w:rsidRPr="005E1C73" w:rsidRDefault="00D46C2B" w:rsidP="005E1C73">
      <w:pPr>
        <w:pStyle w:val="ListParagraph"/>
        <w:ind w:left="360"/>
        <w:jc w:val="both"/>
        <w:rPr>
          <w:rFonts w:ascii="Verdana" w:hAnsi="Verdana"/>
          <w:sz w:val="20"/>
          <w:szCs w:val="20"/>
          <w:highlight w:val="green"/>
        </w:rPr>
      </w:pPr>
    </w:p>
    <w:p w14:paraId="40B58330" w14:textId="77777777" w:rsidR="00FD16A1" w:rsidRDefault="00FD16A1" w:rsidP="005E1C73">
      <w:pPr>
        <w:jc w:val="both"/>
        <w:rPr>
          <w:rFonts w:ascii="Verdana" w:hAnsi="Verdana"/>
          <w:b/>
          <w:sz w:val="20"/>
          <w:szCs w:val="20"/>
        </w:rPr>
      </w:pPr>
    </w:p>
    <w:p w14:paraId="0E7692B2" w14:textId="77777777" w:rsidR="009F6353" w:rsidRPr="00FD16A1" w:rsidRDefault="009F6353" w:rsidP="005E1C73">
      <w:pPr>
        <w:jc w:val="both"/>
        <w:rPr>
          <w:rFonts w:ascii="Verdana" w:hAnsi="Verdana"/>
          <w:b/>
          <w:sz w:val="20"/>
          <w:szCs w:val="20"/>
        </w:rPr>
      </w:pPr>
      <w:r w:rsidRPr="00FD16A1">
        <w:rPr>
          <w:rFonts w:ascii="Verdana" w:hAnsi="Verdana"/>
          <w:b/>
          <w:sz w:val="20"/>
          <w:szCs w:val="20"/>
        </w:rPr>
        <w:t>Dimensions</w:t>
      </w:r>
      <w:r w:rsidR="00E41996" w:rsidRPr="00FD16A1">
        <w:rPr>
          <w:rFonts w:ascii="Verdana" w:hAnsi="Verdana"/>
          <w:b/>
          <w:sz w:val="20"/>
          <w:szCs w:val="20"/>
        </w:rPr>
        <w:t>:</w:t>
      </w:r>
    </w:p>
    <w:p w14:paraId="238B585D" w14:textId="77F5C144" w:rsidR="00342C20" w:rsidRPr="00FD16A1" w:rsidRDefault="00A47E54" w:rsidP="005E1C73">
      <w:pPr>
        <w:spacing w:before="120" w:after="120"/>
        <w:jc w:val="both"/>
        <w:rPr>
          <w:rFonts w:ascii="Verdana" w:hAnsi="Verdana"/>
          <w:b/>
          <w:sz w:val="20"/>
          <w:szCs w:val="20"/>
        </w:rPr>
      </w:pPr>
      <w:r w:rsidRPr="00FD16A1">
        <w:rPr>
          <w:rFonts w:ascii="Verdana" w:hAnsi="Verdana" w:cs="Arial"/>
          <w:bCs/>
          <w:sz w:val="20"/>
          <w:szCs w:val="20"/>
        </w:rPr>
        <w:t xml:space="preserve">The post-holder </w:t>
      </w:r>
      <w:r w:rsidR="00077CFC">
        <w:rPr>
          <w:rFonts w:ascii="Verdana" w:hAnsi="Verdana" w:cs="Arial"/>
          <w:bCs/>
          <w:sz w:val="20"/>
          <w:szCs w:val="20"/>
        </w:rPr>
        <w:t>will be aw</w:t>
      </w:r>
      <w:r w:rsidR="00A35DFE">
        <w:rPr>
          <w:rFonts w:ascii="Verdana" w:hAnsi="Verdana" w:cs="Arial"/>
          <w:bCs/>
          <w:sz w:val="20"/>
          <w:szCs w:val="20"/>
        </w:rPr>
        <w:t xml:space="preserve">are of </w:t>
      </w:r>
      <w:r w:rsidR="005B05CE">
        <w:rPr>
          <w:rFonts w:ascii="Verdana" w:hAnsi="Verdana" w:cs="Arial"/>
          <w:bCs/>
          <w:sz w:val="20"/>
          <w:szCs w:val="20"/>
        </w:rPr>
        <w:t xml:space="preserve">the </w:t>
      </w:r>
      <w:r w:rsidR="005B05CE" w:rsidRPr="00FD16A1">
        <w:rPr>
          <w:rFonts w:ascii="Verdana" w:hAnsi="Verdana" w:cs="Arial"/>
          <w:bCs/>
          <w:sz w:val="20"/>
          <w:szCs w:val="20"/>
        </w:rPr>
        <w:t>clinical</w:t>
      </w:r>
      <w:r w:rsidRPr="00FD16A1">
        <w:rPr>
          <w:rFonts w:ascii="Verdana" w:hAnsi="Verdana" w:cs="Arial"/>
          <w:bCs/>
          <w:sz w:val="20"/>
          <w:szCs w:val="20"/>
        </w:rPr>
        <w:t xml:space="preserve"> service budget </w:t>
      </w:r>
      <w:r w:rsidR="00A35DFE">
        <w:rPr>
          <w:rFonts w:ascii="Verdana" w:hAnsi="Verdana" w:cs="Arial"/>
          <w:bCs/>
          <w:sz w:val="20"/>
          <w:szCs w:val="20"/>
        </w:rPr>
        <w:t xml:space="preserve">and ensure </w:t>
      </w:r>
      <w:r w:rsidR="00FB1F27">
        <w:rPr>
          <w:rFonts w:ascii="Verdana" w:hAnsi="Verdana" w:cs="Arial"/>
          <w:bCs/>
          <w:sz w:val="20"/>
          <w:szCs w:val="20"/>
        </w:rPr>
        <w:t>resources meet agreed spend</w:t>
      </w:r>
      <w:r w:rsidRPr="00FD16A1">
        <w:rPr>
          <w:rFonts w:ascii="Verdana" w:hAnsi="Verdana" w:cs="Arial"/>
          <w:bCs/>
          <w:sz w:val="20"/>
          <w:szCs w:val="20"/>
        </w:rPr>
        <w:t xml:space="preserve">. They will lead and manage approximately 50+ staff within </w:t>
      </w:r>
      <w:r w:rsidR="009140FA">
        <w:rPr>
          <w:rFonts w:ascii="Verdana" w:hAnsi="Verdana" w:cs="Arial"/>
          <w:bCs/>
          <w:sz w:val="20"/>
          <w:szCs w:val="20"/>
        </w:rPr>
        <w:t xml:space="preserve">the </w:t>
      </w:r>
      <w:r w:rsidRPr="00FD16A1">
        <w:rPr>
          <w:rFonts w:ascii="Verdana" w:hAnsi="Verdana" w:cs="Arial"/>
          <w:bCs/>
          <w:sz w:val="20"/>
          <w:szCs w:val="20"/>
        </w:rPr>
        <w:t xml:space="preserve">Inpatient Unit, Community Hub and Bereavement Network and </w:t>
      </w:r>
      <w:r w:rsidR="0076422F">
        <w:rPr>
          <w:rFonts w:ascii="Verdana" w:hAnsi="Verdana" w:cs="Arial"/>
          <w:bCs/>
          <w:sz w:val="20"/>
          <w:szCs w:val="20"/>
        </w:rPr>
        <w:t>areas that del</w:t>
      </w:r>
      <w:r w:rsidR="002438E9">
        <w:rPr>
          <w:rFonts w:ascii="Verdana" w:hAnsi="Verdana" w:cs="Arial"/>
          <w:bCs/>
          <w:sz w:val="20"/>
          <w:szCs w:val="20"/>
        </w:rPr>
        <w:t>i</w:t>
      </w:r>
      <w:r w:rsidR="0076422F">
        <w:rPr>
          <w:rFonts w:ascii="Verdana" w:hAnsi="Verdana" w:cs="Arial"/>
          <w:bCs/>
          <w:sz w:val="20"/>
          <w:szCs w:val="20"/>
        </w:rPr>
        <w:t xml:space="preserve">ver or are linked to clinical services </w:t>
      </w:r>
      <w:r w:rsidR="00707793">
        <w:rPr>
          <w:rFonts w:ascii="Verdana" w:hAnsi="Verdana" w:cs="Arial"/>
          <w:bCs/>
          <w:sz w:val="20"/>
          <w:szCs w:val="20"/>
        </w:rPr>
        <w:t>/</w:t>
      </w:r>
      <w:r w:rsidRPr="00FD16A1">
        <w:rPr>
          <w:rFonts w:ascii="Verdana" w:hAnsi="Verdana" w:cs="Arial"/>
          <w:bCs/>
          <w:sz w:val="20"/>
          <w:szCs w:val="20"/>
        </w:rPr>
        <w:t>teams</w:t>
      </w:r>
      <w:r w:rsidR="00707793">
        <w:rPr>
          <w:rFonts w:ascii="Verdana" w:hAnsi="Verdana" w:cs="Arial"/>
          <w:bCs/>
          <w:sz w:val="20"/>
          <w:szCs w:val="20"/>
        </w:rPr>
        <w:t>,</w:t>
      </w:r>
      <w:r w:rsidRPr="00FD16A1">
        <w:rPr>
          <w:rFonts w:ascii="Verdana" w:hAnsi="Verdana" w:cs="Arial"/>
          <w:bCs/>
          <w:sz w:val="20"/>
          <w:szCs w:val="20"/>
        </w:rPr>
        <w:t xml:space="preserve"> as indicated below:</w:t>
      </w:r>
    </w:p>
    <w:p w14:paraId="33C9B4E3" w14:textId="77777777" w:rsidR="00A47E54" w:rsidRPr="00FD16A1" w:rsidRDefault="00A47E54" w:rsidP="005E1C73">
      <w:pPr>
        <w:jc w:val="both"/>
        <w:rPr>
          <w:rFonts w:ascii="Verdana" w:hAnsi="Verdana"/>
          <w:b/>
          <w:sz w:val="20"/>
          <w:szCs w:val="20"/>
        </w:rPr>
      </w:pPr>
    </w:p>
    <w:p w14:paraId="5C2D3EC8" w14:textId="5B3D2C83" w:rsidR="00E41996" w:rsidRPr="00FD16A1" w:rsidRDefault="00E41996" w:rsidP="005E1C73">
      <w:pPr>
        <w:jc w:val="both"/>
        <w:rPr>
          <w:rFonts w:ascii="Verdana" w:hAnsi="Verdana"/>
          <w:sz w:val="20"/>
          <w:szCs w:val="20"/>
        </w:rPr>
      </w:pPr>
      <w:r w:rsidRPr="00FD16A1">
        <w:rPr>
          <w:rFonts w:ascii="Verdana" w:hAnsi="Verdana"/>
          <w:sz w:val="20"/>
          <w:szCs w:val="20"/>
        </w:rPr>
        <w:t>ACCORD Hospice</w:t>
      </w:r>
      <w:r w:rsidR="00A47E54" w:rsidRPr="00FD16A1">
        <w:rPr>
          <w:rFonts w:ascii="Verdana" w:hAnsi="Verdana"/>
          <w:sz w:val="20"/>
          <w:szCs w:val="20"/>
        </w:rPr>
        <w:t>:</w:t>
      </w:r>
      <w:r w:rsidR="00A47E54" w:rsidRPr="00FD16A1">
        <w:rPr>
          <w:rFonts w:ascii="Verdana" w:hAnsi="Verdana"/>
          <w:sz w:val="20"/>
          <w:szCs w:val="20"/>
        </w:rPr>
        <w:tab/>
      </w:r>
      <w:r w:rsidRPr="00FD16A1">
        <w:rPr>
          <w:rFonts w:ascii="Verdana" w:hAnsi="Verdana"/>
          <w:sz w:val="20"/>
          <w:szCs w:val="20"/>
        </w:rPr>
        <w:t>In-patient beds – (8 beds</w:t>
      </w:r>
      <w:r w:rsidR="00A47E54" w:rsidRPr="00FD16A1">
        <w:rPr>
          <w:rFonts w:ascii="Verdana" w:hAnsi="Verdana"/>
          <w:sz w:val="20"/>
          <w:szCs w:val="20"/>
        </w:rPr>
        <w:t>, Consultant led</w:t>
      </w:r>
      <w:r w:rsidRPr="00FD16A1">
        <w:rPr>
          <w:rFonts w:ascii="Verdana" w:hAnsi="Verdana"/>
          <w:sz w:val="20"/>
          <w:szCs w:val="20"/>
        </w:rPr>
        <w:t xml:space="preserve">) </w:t>
      </w:r>
    </w:p>
    <w:p w14:paraId="4ECE6216" w14:textId="77777777" w:rsidR="00A47E54" w:rsidRPr="00FD16A1" w:rsidRDefault="00A47E54" w:rsidP="005E1C73">
      <w:pPr>
        <w:jc w:val="both"/>
        <w:rPr>
          <w:rFonts w:ascii="Verdana" w:hAnsi="Verdana"/>
          <w:sz w:val="20"/>
          <w:szCs w:val="20"/>
        </w:rPr>
      </w:pPr>
    </w:p>
    <w:p w14:paraId="5E95C141" w14:textId="77777777" w:rsidR="00E41996" w:rsidRPr="00FD16A1" w:rsidRDefault="00E41996" w:rsidP="005E1C73">
      <w:pPr>
        <w:jc w:val="both"/>
        <w:rPr>
          <w:rFonts w:ascii="Verdana" w:hAnsi="Verdana"/>
          <w:sz w:val="20"/>
          <w:szCs w:val="20"/>
        </w:rPr>
      </w:pPr>
      <w:r w:rsidRPr="00FD16A1">
        <w:rPr>
          <w:rFonts w:ascii="Verdana" w:hAnsi="Verdana"/>
          <w:sz w:val="20"/>
          <w:szCs w:val="20"/>
        </w:rPr>
        <w:t>Community Orientated Services:</w:t>
      </w:r>
    </w:p>
    <w:p w14:paraId="3223BD98" w14:textId="0DCE1272" w:rsidR="00E41996" w:rsidRPr="00FD16A1" w:rsidRDefault="00E41996" w:rsidP="00FD16A1">
      <w:pPr>
        <w:ind w:left="3600"/>
        <w:jc w:val="both"/>
        <w:rPr>
          <w:rFonts w:ascii="Verdana" w:hAnsi="Verdana"/>
          <w:sz w:val="20"/>
          <w:szCs w:val="20"/>
        </w:rPr>
      </w:pPr>
      <w:r w:rsidRPr="00FD16A1">
        <w:rPr>
          <w:rFonts w:ascii="Verdana" w:hAnsi="Verdana"/>
          <w:sz w:val="20"/>
          <w:szCs w:val="20"/>
        </w:rPr>
        <w:t xml:space="preserve">Clinical Nurse Specialists, </w:t>
      </w:r>
    </w:p>
    <w:p w14:paraId="202D4809" w14:textId="77777777" w:rsidR="00E41996" w:rsidRPr="00FD16A1" w:rsidRDefault="00E41996" w:rsidP="00FD16A1">
      <w:pPr>
        <w:ind w:left="2880" w:firstLine="720"/>
        <w:jc w:val="both"/>
        <w:rPr>
          <w:rFonts w:ascii="Verdana" w:hAnsi="Verdana"/>
          <w:sz w:val="20"/>
          <w:szCs w:val="20"/>
        </w:rPr>
      </w:pPr>
      <w:r w:rsidRPr="00FD16A1">
        <w:rPr>
          <w:rFonts w:ascii="Verdana" w:hAnsi="Verdana"/>
          <w:sz w:val="20"/>
          <w:szCs w:val="20"/>
        </w:rPr>
        <w:t>Hospice at Home</w:t>
      </w:r>
    </w:p>
    <w:p w14:paraId="0431569E" w14:textId="77777777" w:rsidR="00E41996" w:rsidRPr="00FD16A1" w:rsidRDefault="00E41996" w:rsidP="00FD16A1">
      <w:pPr>
        <w:ind w:left="2880" w:firstLine="720"/>
        <w:jc w:val="both"/>
        <w:rPr>
          <w:rFonts w:ascii="Verdana" w:hAnsi="Verdana"/>
          <w:sz w:val="20"/>
          <w:szCs w:val="20"/>
        </w:rPr>
      </w:pPr>
      <w:r w:rsidRPr="00FD16A1">
        <w:rPr>
          <w:rFonts w:ascii="Verdana" w:hAnsi="Verdana"/>
          <w:sz w:val="20"/>
          <w:szCs w:val="20"/>
        </w:rPr>
        <w:t>Physiotherapy,</w:t>
      </w:r>
    </w:p>
    <w:p w14:paraId="73D49A9A" w14:textId="77777777" w:rsidR="00E41996" w:rsidRPr="00FD16A1" w:rsidRDefault="00E41996" w:rsidP="00FD16A1">
      <w:pPr>
        <w:ind w:left="2880" w:firstLine="720"/>
        <w:jc w:val="both"/>
        <w:rPr>
          <w:rFonts w:ascii="Verdana" w:hAnsi="Verdana"/>
          <w:sz w:val="20"/>
          <w:szCs w:val="20"/>
        </w:rPr>
      </w:pPr>
      <w:r w:rsidRPr="00FD16A1">
        <w:rPr>
          <w:rFonts w:ascii="Verdana" w:hAnsi="Verdana"/>
          <w:sz w:val="20"/>
          <w:szCs w:val="20"/>
        </w:rPr>
        <w:t>Occupational Therapy,</w:t>
      </w:r>
    </w:p>
    <w:p w14:paraId="3E3BF06B" w14:textId="77777777" w:rsidR="00E41996" w:rsidRPr="00FD16A1" w:rsidRDefault="00E41996" w:rsidP="00FD16A1">
      <w:pPr>
        <w:ind w:left="2880" w:firstLine="720"/>
        <w:jc w:val="both"/>
        <w:rPr>
          <w:rFonts w:ascii="Verdana" w:hAnsi="Verdana"/>
          <w:sz w:val="20"/>
          <w:szCs w:val="20"/>
        </w:rPr>
      </w:pPr>
      <w:r w:rsidRPr="00FD16A1">
        <w:rPr>
          <w:rFonts w:ascii="Verdana" w:hAnsi="Verdana"/>
          <w:sz w:val="20"/>
          <w:szCs w:val="20"/>
        </w:rPr>
        <w:t>Lymphoedema Services,</w:t>
      </w:r>
    </w:p>
    <w:p w14:paraId="1C83170F" w14:textId="5B525C41" w:rsidR="00E41996" w:rsidRPr="00FD16A1" w:rsidRDefault="00E41996" w:rsidP="00FD16A1">
      <w:pPr>
        <w:ind w:left="3600"/>
        <w:jc w:val="both"/>
        <w:rPr>
          <w:rFonts w:ascii="Verdana" w:hAnsi="Verdana"/>
          <w:sz w:val="20"/>
          <w:szCs w:val="20"/>
        </w:rPr>
      </w:pPr>
      <w:r w:rsidRPr="00FD16A1">
        <w:rPr>
          <w:rFonts w:ascii="Verdana" w:hAnsi="Verdana"/>
          <w:sz w:val="20"/>
          <w:szCs w:val="20"/>
        </w:rPr>
        <w:t xml:space="preserve">Patient &amp; Family Support Service (inc. Bereavement Network), </w:t>
      </w:r>
    </w:p>
    <w:p w14:paraId="6C185A49" w14:textId="77777777" w:rsidR="00E41996" w:rsidRPr="00FD16A1" w:rsidRDefault="00E41996" w:rsidP="005E1C73">
      <w:pPr>
        <w:jc w:val="both"/>
        <w:rPr>
          <w:rFonts w:ascii="Verdana" w:hAnsi="Verdana"/>
          <w:sz w:val="20"/>
          <w:szCs w:val="20"/>
        </w:rPr>
      </w:pPr>
      <w:r w:rsidRPr="00FD16A1">
        <w:rPr>
          <w:rFonts w:ascii="Verdana" w:hAnsi="Verdana"/>
          <w:sz w:val="20"/>
          <w:szCs w:val="20"/>
        </w:rPr>
        <w:t xml:space="preserve">        </w:t>
      </w:r>
      <w:r w:rsidR="003D5EA8"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Pr="00FD16A1">
        <w:rPr>
          <w:rFonts w:ascii="Verdana" w:hAnsi="Verdana"/>
          <w:sz w:val="20"/>
          <w:szCs w:val="20"/>
        </w:rPr>
        <w:t>Quality &amp; Practice Development,</w:t>
      </w:r>
    </w:p>
    <w:p w14:paraId="7D4C996D" w14:textId="77777777" w:rsidR="00E41996" w:rsidRPr="00FD16A1" w:rsidRDefault="00E41996" w:rsidP="005E1C73">
      <w:pPr>
        <w:jc w:val="both"/>
        <w:rPr>
          <w:rFonts w:ascii="Verdana" w:hAnsi="Verdana"/>
          <w:sz w:val="20"/>
          <w:szCs w:val="20"/>
        </w:rPr>
      </w:pPr>
      <w:r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Pr="00FD16A1">
        <w:rPr>
          <w:rFonts w:ascii="Verdana" w:hAnsi="Verdana"/>
          <w:sz w:val="20"/>
          <w:szCs w:val="20"/>
        </w:rPr>
        <w:t>Complementary Therapy</w:t>
      </w:r>
    </w:p>
    <w:p w14:paraId="7EA6F4FD" w14:textId="77777777" w:rsidR="00E41996" w:rsidRPr="00FD16A1" w:rsidRDefault="00E41996" w:rsidP="005E1C73">
      <w:pPr>
        <w:jc w:val="both"/>
        <w:rPr>
          <w:rFonts w:ascii="Verdana" w:hAnsi="Verdana"/>
          <w:sz w:val="20"/>
          <w:szCs w:val="20"/>
        </w:rPr>
      </w:pPr>
      <w:r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003D5EA8" w:rsidRPr="00FD16A1">
        <w:rPr>
          <w:rFonts w:ascii="Verdana" w:hAnsi="Verdana"/>
          <w:sz w:val="20"/>
          <w:szCs w:val="20"/>
        </w:rPr>
        <w:tab/>
      </w:r>
      <w:r w:rsidRPr="00FD16A1">
        <w:rPr>
          <w:rFonts w:ascii="Verdana" w:hAnsi="Verdana"/>
          <w:sz w:val="20"/>
          <w:szCs w:val="20"/>
        </w:rPr>
        <w:t>Social Work</w:t>
      </w:r>
    </w:p>
    <w:p w14:paraId="66117AA1" w14:textId="686A8BBC" w:rsidR="00E41996" w:rsidRPr="00FD16A1" w:rsidRDefault="00E41996" w:rsidP="00FD16A1">
      <w:pPr>
        <w:ind w:left="3600"/>
        <w:jc w:val="both"/>
        <w:rPr>
          <w:rFonts w:ascii="Verdana" w:hAnsi="Verdana"/>
          <w:sz w:val="20"/>
          <w:szCs w:val="20"/>
        </w:rPr>
      </w:pPr>
      <w:r w:rsidRPr="00FD16A1">
        <w:rPr>
          <w:rFonts w:ascii="Verdana" w:hAnsi="Verdana"/>
          <w:sz w:val="20"/>
          <w:szCs w:val="20"/>
        </w:rPr>
        <w:t>Outreach Support Services (</w:t>
      </w:r>
      <w:proofErr w:type="spellStart"/>
      <w:r w:rsidRPr="00FD16A1">
        <w:rPr>
          <w:rFonts w:ascii="Verdana" w:hAnsi="Verdana"/>
          <w:sz w:val="20"/>
          <w:szCs w:val="20"/>
        </w:rPr>
        <w:t>inc</w:t>
      </w:r>
      <w:proofErr w:type="spellEnd"/>
      <w:r w:rsidRPr="00FD16A1">
        <w:rPr>
          <w:rFonts w:ascii="Verdana" w:hAnsi="Verdana"/>
          <w:sz w:val="20"/>
          <w:szCs w:val="20"/>
        </w:rPr>
        <w:t xml:space="preserve"> -</w:t>
      </w:r>
      <w:r w:rsidR="003D5EA8" w:rsidRPr="00FD16A1">
        <w:rPr>
          <w:rFonts w:ascii="Verdana" w:hAnsi="Verdana"/>
          <w:sz w:val="20"/>
          <w:szCs w:val="20"/>
        </w:rPr>
        <w:t xml:space="preserve"> </w:t>
      </w:r>
      <w:r w:rsidRPr="00FD16A1">
        <w:rPr>
          <w:rFonts w:ascii="Verdana" w:hAnsi="Verdana"/>
          <w:sz w:val="20"/>
          <w:szCs w:val="20"/>
        </w:rPr>
        <w:t>ACCORD Community Hub)</w:t>
      </w:r>
    </w:p>
    <w:p w14:paraId="41C72214" w14:textId="77777777" w:rsidR="004E01FD" w:rsidRDefault="004E01FD" w:rsidP="005E1C73">
      <w:pPr>
        <w:jc w:val="both"/>
        <w:rPr>
          <w:rFonts w:ascii="Verdana" w:hAnsi="Verdana"/>
          <w:b/>
          <w:sz w:val="20"/>
          <w:szCs w:val="20"/>
        </w:rPr>
      </w:pPr>
    </w:p>
    <w:p w14:paraId="5328B136" w14:textId="77777777" w:rsidR="004E01FD" w:rsidRDefault="004E01FD" w:rsidP="005E1C73">
      <w:pPr>
        <w:jc w:val="both"/>
        <w:rPr>
          <w:rFonts w:ascii="Verdana" w:hAnsi="Verdana"/>
          <w:b/>
          <w:sz w:val="20"/>
          <w:szCs w:val="20"/>
          <w:highlight w:val="green"/>
        </w:rPr>
      </w:pPr>
    </w:p>
    <w:p w14:paraId="6314BD57" w14:textId="77777777" w:rsidR="009F6353" w:rsidRPr="00FD16A1" w:rsidRDefault="009F6353" w:rsidP="005E1C73">
      <w:pPr>
        <w:jc w:val="both"/>
        <w:rPr>
          <w:rFonts w:ascii="Verdana" w:hAnsi="Verdana"/>
          <w:b/>
          <w:sz w:val="20"/>
          <w:szCs w:val="20"/>
        </w:rPr>
      </w:pPr>
      <w:r w:rsidRPr="00FD16A1">
        <w:rPr>
          <w:rFonts w:ascii="Verdana" w:hAnsi="Verdana"/>
          <w:b/>
          <w:sz w:val="20"/>
          <w:szCs w:val="20"/>
        </w:rPr>
        <w:t>Organisational Position</w:t>
      </w:r>
      <w:r w:rsidR="00FD16A1">
        <w:rPr>
          <w:rFonts w:ascii="Verdana" w:hAnsi="Verdana"/>
          <w:b/>
          <w:sz w:val="20"/>
          <w:szCs w:val="20"/>
        </w:rPr>
        <w:t>:</w:t>
      </w:r>
    </w:p>
    <w:p w14:paraId="2DB0A8D8" w14:textId="77777777" w:rsidR="009F6353" w:rsidRPr="00FD16A1" w:rsidRDefault="009F6353" w:rsidP="005E1C73">
      <w:pPr>
        <w:jc w:val="both"/>
        <w:rPr>
          <w:rFonts w:ascii="Verdana" w:hAnsi="Verdana"/>
          <w:sz w:val="20"/>
          <w:szCs w:val="20"/>
        </w:rPr>
      </w:pPr>
    </w:p>
    <w:p w14:paraId="6D4A3212" w14:textId="77777777" w:rsidR="009F6353" w:rsidRPr="00FD16A1" w:rsidRDefault="009F6353" w:rsidP="00FD16A1">
      <w:pPr>
        <w:jc w:val="center"/>
        <w:rPr>
          <w:rFonts w:ascii="Verdana" w:hAnsi="Verdana"/>
          <w:sz w:val="20"/>
          <w:szCs w:val="20"/>
        </w:rPr>
      </w:pPr>
      <w:r w:rsidRPr="00FD16A1">
        <w:rPr>
          <w:rFonts w:ascii="Verdana" w:hAnsi="Verdana"/>
          <w:sz w:val="20"/>
          <w:szCs w:val="20"/>
        </w:rPr>
        <w:t>Board of Directors</w:t>
      </w:r>
    </w:p>
    <w:p w14:paraId="526FC0F1" w14:textId="77777777" w:rsidR="009F6353" w:rsidRPr="00FD16A1" w:rsidRDefault="009F6353" w:rsidP="00FD16A1">
      <w:pPr>
        <w:jc w:val="center"/>
        <w:rPr>
          <w:rFonts w:ascii="Verdana" w:hAnsi="Verdana"/>
          <w:sz w:val="20"/>
          <w:szCs w:val="20"/>
        </w:rPr>
      </w:pPr>
      <w:r w:rsidRPr="00FD16A1">
        <w:rPr>
          <w:rFonts w:ascii="Verdana" w:hAnsi="Verdana"/>
          <w:sz w:val="20"/>
          <w:szCs w:val="20"/>
        </w:rPr>
        <w:t>Chief Executive</w:t>
      </w:r>
    </w:p>
    <w:p w14:paraId="2449C6AD" w14:textId="0118E1C1" w:rsidR="009F6353" w:rsidRPr="00FD16A1" w:rsidRDefault="00912078" w:rsidP="00FD16A1">
      <w:pPr>
        <w:jc w:val="center"/>
        <w:rPr>
          <w:rFonts w:ascii="Verdana" w:hAnsi="Verdana"/>
          <w:sz w:val="20"/>
          <w:szCs w:val="20"/>
        </w:rPr>
      </w:pPr>
      <w:r>
        <w:rPr>
          <w:rFonts w:ascii="Verdana" w:hAnsi="Verdana"/>
          <w:b/>
          <w:sz w:val="20"/>
          <w:szCs w:val="20"/>
        </w:rPr>
        <w:t>Head of Care and Support</w:t>
      </w:r>
      <w:r w:rsidR="009F6353" w:rsidRPr="00FD16A1">
        <w:rPr>
          <w:rFonts w:ascii="Verdana" w:hAnsi="Verdana"/>
          <w:b/>
          <w:sz w:val="20"/>
          <w:szCs w:val="20"/>
        </w:rPr>
        <w:t xml:space="preserve"> (this post)</w:t>
      </w:r>
    </w:p>
    <w:p w14:paraId="3D57AE9E" w14:textId="77777777" w:rsidR="009F6353" w:rsidRPr="00FD16A1" w:rsidRDefault="009F6353" w:rsidP="00FD16A1">
      <w:pPr>
        <w:jc w:val="center"/>
        <w:rPr>
          <w:rFonts w:ascii="Verdana" w:hAnsi="Verdana"/>
          <w:sz w:val="20"/>
          <w:szCs w:val="20"/>
        </w:rPr>
      </w:pPr>
      <w:r w:rsidRPr="00FD16A1">
        <w:rPr>
          <w:rFonts w:ascii="Verdana" w:hAnsi="Verdana"/>
          <w:sz w:val="20"/>
          <w:szCs w:val="20"/>
        </w:rPr>
        <w:t>All clinical staff</w:t>
      </w:r>
      <w:r w:rsidR="003D5EA8" w:rsidRPr="00FD16A1">
        <w:rPr>
          <w:rFonts w:ascii="Verdana" w:hAnsi="Verdana"/>
          <w:sz w:val="20"/>
          <w:szCs w:val="20"/>
        </w:rPr>
        <w:t xml:space="preserve"> (except Medical Staff)</w:t>
      </w:r>
    </w:p>
    <w:p w14:paraId="67D2C015" w14:textId="77777777" w:rsidR="009F6353" w:rsidRPr="00FD16A1" w:rsidRDefault="009F6353" w:rsidP="005E1C73">
      <w:pPr>
        <w:jc w:val="both"/>
        <w:rPr>
          <w:rFonts w:ascii="Verdana" w:hAnsi="Verdana"/>
          <w:b/>
          <w:sz w:val="20"/>
          <w:szCs w:val="20"/>
        </w:rPr>
      </w:pPr>
    </w:p>
    <w:p w14:paraId="1B1FD9EC" w14:textId="77777777" w:rsidR="009F6353" w:rsidRPr="00FD16A1" w:rsidRDefault="009F6353" w:rsidP="005E1C73">
      <w:pPr>
        <w:jc w:val="both"/>
        <w:rPr>
          <w:rFonts w:ascii="Verdana" w:hAnsi="Verdana"/>
          <w:b/>
          <w:sz w:val="20"/>
          <w:szCs w:val="20"/>
        </w:rPr>
      </w:pPr>
    </w:p>
    <w:p w14:paraId="2FF7E29D" w14:textId="77777777" w:rsidR="005B6E66" w:rsidRPr="00FD16A1" w:rsidRDefault="005B6E66" w:rsidP="005E1C73">
      <w:pPr>
        <w:pStyle w:val="Heading1"/>
        <w:spacing w:before="0"/>
        <w:jc w:val="both"/>
        <w:rPr>
          <w:rFonts w:ascii="Verdana" w:hAnsi="Verdana" w:cs="Arial"/>
          <w:b/>
          <w:color w:val="auto"/>
          <w:sz w:val="20"/>
          <w:szCs w:val="20"/>
        </w:rPr>
      </w:pPr>
      <w:r w:rsidRPr="00FD16A1">
        <w:rPr>
          <w:rFonts w:ascii="Verdana" w:hAnsi="Verdana" w:cs="Arial"/>
          <w:b/>
          <w:color w:val="auto"/>
          <w:sz w:val="20"/>
          <w:szCs w:val="20"/>
        </w:rPr>
        <w:t>Strategic</w:t>
      </w:r>
      <w:r w:rsidR="00BB50F8" w:rsidRPr="00FD16A1">
        <w:rPr>
          <w:rFonts w:ascii="Verdana" w:hAnsi="Verdana" w:cs="Arial"/>
          <w:b/>
          <w:color w:val="auto"/>
          <w:sz w:val="20"/>
          <w:szCs w:val="20"/>
        </w:rPr>
        <w:t xml:space="preserve"> </w:t>
      </w:r>
      <w:proofErr w:type="gramStart"/>
      <w:r w:rsidR="00BB50F8" w:rsidRPr="00FD16A1">
        <w:rPr>
          <w:rFonts w:ascii="Verdana" w:hAnsi="Verdana" w:cs="Arial"/>
          <w:b/>
          <w:color w:val="auto"/>
          <w:sz w:val="20"/>
          <w:szCs w:val="20"/>
        </w:rPr>
        <w:t>responsibilities</w:t>
      </w:r>
      <w:r w:rsidR="0059213C" w:rsidRPr="00FD16A1">
        <w:rPr>
          <w:rFonts w:ascii="Verdana" w:hAnsi="Verdana" w:cs="Arial"/>
          <w:b/>
          <w:color w:val="auto"/>
          <w:sz w:val="20"/>
          <w:szCs w:val="20"/>
        </w:rPr>
        <w:t>:</w:t>
      </w:r>
      <w:proofErr w:type="gramEnd"/>
    </w:p>
    <w:p w14:paraId="53BD7D7F" w14:textId="77777777" w:rsidR="005B6E66" w:rsidRPr="00FD16A1" w:rsidRDefault="005B6E66" w:rsidP="005E1C73">
      <w:pPr>
        <w:jc w:val="both"/>
        <w:rPr>
          <w:rFonts w:ascii="Verdana" w:hAnsi="Verdana"/>
          <w:sz w:val="20"/>
          <w:szCs w:val="20"/>
        </w:rPr>
      </w:pPr>
    </w:p>
    <w:p w14:paraId="27845086" w14:textId="1EB5718D" w:rsidR="005B6E66" w:rsidRPr="00FD16A1" w:rsidRDefault="005B6E66" w:rsidP="005E1C73">
      <w:pPr>
        <w:pStyle w:val="ListParagraph"/>
        <w:numPr>
          <w:ilvl w:val="0"/>
          <w:numId w:val="31"/>
        </w:numPr>
        <w:jc w:val="both"/>
        <w:rPr>
          <w:rFonts w:ascii="Verdana" w:hAnsi="Verdana" w:cs="Arial"/>
          <w:sz w:val="20"/>
          <w:szCs w:val="20"/>
        </w:rPr>
      </w:pPr>
      <w:r w:rsidRPr="00FD16A1">
        <w:rPr>
          <w:rFonts w:ascii="Verdana" w:hAnsi="Verdana" w:cs="Arial"/>
          <w:sz w:val="20"/>
          <w:szCs w:val="20"/>
        </w:rPr>
        <w:t xml:space="preserve">To </w:t>
      </w:r>
      <w:r w:rsidR="00987215">
        <w:rPr>
          <w:rFonts w:ascii="Verdana" w:hAnsi="Verdana" w:cs="Arial"/>
          <w:sz w:val="20"/>
          <w:szCs w:val="20"/>
        </w:rPr>
        <w:t xml:space="preserve">lead </w:t>
      </w:r>
      <w:r w:rsidRPr="00FD16A1">
        <w:rPr>
          <w:rFonts w:ascii="Verdana" w:hAnsi="Verdana" w:cs="Arial"/>
          <w:sz w:val="20"/>
          <w:szCs w:val="20"/>
        </w:rPr>
        <w:t>the development of the Clinical Strategy for ACCORD Hospice, overseeing the implementation of same within the organisation to achieve strong and sustainable patient focused services in line with local needs and national legislation.</w:t>
      </w:r>
    </w:p>
    <w:p w14:paraId="1A11E0ED" w14:textId="677C8B7B" w:rsidR="005B6E66" w:rsidRPr="00FD16A1" w:rsidRDefault="002F368E" w:rsidP="005E1C73">
      <w:pPr>
        <w:pStyle w:val="ListParagraph"/>
        <w:numPr>
          <w:ilvl w:val="0"/>
          <w:numId w:val="31"/>
        </w:numPr>
        <w:jc w:val="both"/>
        <w:rPr>
          <w:rFonts w:ascii="Verdana" w:hAnsi="Verdana" w:cs="Arial"/>
          <w:sz w:val="20"/>
          <w:szCs w:val="20"/>
        </w:rPr>
      </w:pPr>
      <w:r>
        <w:rPr>
          <w:rFonts w:ascii="Verdana" w:hAnsi="Verdana" w:cs="Arial"/>
          <w:sz w:val="20"/>
          <w:szCs w:val="20"/>
        </w:rPr>
        <w:t>T</w:t>
      </w:r>
      <w:r w:rsidR="005B6E66" w:rsidRPr="00FD16A1">
        <w:rPr>
          <w:rFonts w:ascii="Verdana" w:hAnsi="Verdana" w:cs="Arial"/>
          <w:sz w:val="20"/>
          <w:szCs w:val="20"/>
        </w:rPr>
        <w:t>o lead substantial projects of work, identifying resources and restraints</w:t>
      </w:r>
      <w:r>
        <w:rPr>
          <w:rFonts w:ascii="Verdana" w:hAnsi="Verdana" w:cs="Arial"/>
          <w:sz w:val="20"/>
          <w:szCs w:val="20"/>
        </w:rPr>
        <w:t>.</w:t>
      </w:r>
      <w:r w:rsidR="005B6E66" w:rsidRPr="00FD16A1">
        <w:rPr>
          <w:rFonts w:ascii="Verdana" w:hAnsi="Verdana" w:cs="Arial"/>
          <w:sz w:val="20"/>
          <w:szCs w:val="20"/>
        </w:rPr>
        <w:t xml:space="preserve"> </w:t>
      </w:r>
      <w:r w:rsidR="002079CE" w:rsidRPr="00FD16A1">
        <w:rPr>
          <w:rFonts w:ascii="Verdana" w:hAnsi="Verdana" w:cs="Arial"/>
          <w:sz w:val="20"/>
          <w:szCs w:val="20"/>
        </w:rPr>
        <w:t>o</w:t>
      </w:r>
      <w:r w:rsidR="002079CE">
        <w:rPr>
          <w:rFonts w:ascii="Verdana" w:hAnsi="Verdana" w:cs="Arial"/>
          <w:sz w:val="20"/>
          <w:szCs w:val="20"/>
        </w:rPr>
        <w:t>v</w:t>
      </w:r>
      <w:r w:rsidR="002079CE" w:rsidRPr="00FD16A1">
        <w:rPr>
          <w:rFonts w:ascii="Verdana" w:hAnsi="Verdana" w:cs="Arial"/>
          <w:sz w:val="20"/>
          <w:szCs w:val="20"/>
        </w:rPr>
        <w:t>erseeing</w:t>
      </w:r>
      <w:r w:rsidR="005B6E66" w:rsidRPr="00FD16A1">
        <w:rPr>
          <w:rFonts w:ascii="Verdana" w:hAnsi="Verdana" w:cs="Arial"/>
          <w:sz w:val="20"/>
          <w:szCs w:val="20"/>
        </w:rPr>
        <w:t xml:space="preserve"> timely implementation </w:t>
      </w:r>
      <w:r w:rsidR="002079CE" w:rsidRPr="00FD16A1">
        <w:rPr>
          <w:rFonts w:ascii="Verdana" w:hAnsi="Verdana" w:cs="Arial"/>
          <w:sz w:val="20"/>
          <w:szCs w:val="20"/>
        </w:rPr>
        <w:t xml:space="preserve">of </w:t>
      </w:r>
      <w:r w:rsidR="002079CE">
        <w:rPr>
          <w:rFonts w:ascii="Verdana" w:hAnsi="Verdana" w:cs="Arial"/>
          <w:sz w:val="20"/>
          <w:szCs w:val="20"/>
        </w:rPr>
        <w:t>agreed</w:t>
      </w:r>
      <w:r w:rsidR="005B6E66" w:rsidRPr="00FD16A1">
        <w:rPr>
          <w:rFonts w:ascii="Verdana" w:hAnsi="Verdana" w:cs="Arial"/>
          <w:sz w:val="20"/>
          <w:szCs w:val="20"/>
        </w:rPr>
        <w:t xml:space="preserve"> objectives, adjusting plans accordingly to ensure quality improvement is embedded into the organisation</w:t>
      </w:r>
      <w:proofErr w:type="gramStart"/>
      <w:r w:rsidR="005B6E66" w:rsidRPr="00FD16A1">
        <w:rPr>
          <w:rFonts w:ascii="Verdana" w:hAnsi="Verdana" w:cs="Arial"/>
          <w:sz w:val="20"/>
          <w:szCs w:val="20"/>
        </w:rPr>
        <w:t xml:space="preserve">.  </w:t>
      </w:r>
      <w:proofErr w:type="gramEnd"/>
      <w:r w:rsidR="005B6E66" w:rsidRPr="00FD16A1">
        <w:rPr>
          <w:rFonts w:ascii="Verdana" w:hAnsi="Verdana" w:cs="Arial"/>
          <w:sz w:val="20"/>
          <w:szCs w:val="20"/>
        </w:rPr>
        <w:t xml:space="preserve"> </w:t>
      </w:r>
    </w:p>
    <w:p w14:paraId="3AEE9913" w14:textId="77777777" w:rsidR="005B6E66" w:rsidRPr="00FD16A1" w:rsidRDefault="005B6E66" w:rsidP="005E1C73">
      <w:pPr>
        <w:pStyle w:val="ListParagraph"/>
        <w:numPr>
          <w:ilvl w:val="0"/>
          <w:numId w:val="31"/>
        </w:numPr>
        <w:jc w:val="both"/>
        <w:rPr>
          <w:rFonts w:ascii="Verdana" w:hAnsi="Verdana" w:cs="Arial"/>
          <w:sz w:val="20"/>
          <w:szCs w:val="20"/>
        </w:rPr>
      </w:pPr>
      <w:r w:rsidRPr="00FD16A1">
        <w:rPr>
          <w:rFonts w:ascii="Verdana" w:hAnsi="Verdana" w:cs="Arial"/>
          <w:sz w:val="20"/>
          <w:szCs w:val="20"/>
        </w:rPr>
        <w:t xml:space="preserve">To lead and participate in ongoing service reviews, supporting the modernisation of roles, to ensure </w:t>
      </w:r>
      <w:r w:rsidR="00F371AE" w:rsidRPr="00FD16A1">
        <w:rPr>
          <w:rFonts w:ascii="Verdana" w:hAnsi="Verdana" w:cs="Arial"/>
          <w:sz w:val="20"/>
          <w:szCs w:val="20"/>
        </w:rPr>
        <w:t>any</w:t>
      </w:r>
      <w:r w:rsidRPr="00FD16A1">
        <w:rPr>
          <w:rFonts w:ascii="Verdana" w:hAnsi="Verdana" w:cs="Arial"/>
          <w:sz w:val="20"/>
          <w:szCs w:val="20"/>
        </w:rPr>
        <w:t xml:space="preserve"> redesign</w:t>
      </w:r>
      <w:r w:rsidR="00F371AE" w:rsidRPr="00FD16A1">
        <w:rPr>
          <w:rFonts w:ascii="Verdana" w:hAnsi="Verdana" w:cs="Arial"/>
          <w:sz w:val="20"/>
          <w:szCs w:val="20"/>
        </w:rPr>
        <w:t>ing</w:t>
      </w:r>
      <w:r w:rsidRPr="00FD16A1">
        <w:rPr>
          <w:rFonts w:ascii="Verdana" w:hAnsi="Verdana" w:cs="Arial"/>
          <w:sz w:val="20"/>
          <w:szCs w:val="20"/>
        </w:rPr>
        <w:t xml:space="preserve"> of services mee</w:t>
      </w:r>
      <w:r w:rsidR="00F371AE" w:rsidRPr="00FD16A1">
        <w:rPr>
          <w:rFonts w:ascii="Verdana" w:hAnsi="Verdana" w:cs="Arial"/>
          <w:sz w:val="20"/>
          <w:szCs w:val="20"/>
        </w:rPr>
        <w:t>ts</w:t>
      </w:r>
      <w:r w:rsidRPr="00FD16A1">
        <w:rPr>
          <w:rFonts w:ascii="Verdana" w:hAnsi="Verdana" w:cs="Arial"/>
          <w:sz w:val="20"/>
          <w:szCs w:val="20"/>
        </w:rPr>
        <w:t xml:space="preserve"> the commissioning needs for Specialist Palliative Care in the future.</w:t>
      </w:r>
    </w:p>
    <w:p w14:paraId="6E73317C" w14:textId="21766A63" w:rsidR="005B6E66" w:rsidRPr="00FD16A1" w:rsidRDefault="00A70F30" w:rsidP="005E1C73">
      <w:pPr>
        <w:pStyle w:val="ListParagraph"/>
        <w:numPr>
          <w:ilvl w:val="0"/>
          <w:numId w:val="31"/>
        </w:numPr>
        <w:jc w:val="both"/>
        <w:rPr>
          <w:rFonts w:ascii="Verdana" w:hAnsi="Verdana" w:cs="Arial"/>
          <w:sz w:val="20"/>
          <w:szCs w:val="20"/>
        </w:rPr>
      </w:pPr>
      <w:r>
        <w:rPr>
          <w:rFonts w:ascii="Verdana" w:hAnsi="Verdana" w:cs="Arial"/>
          <w:sz w:val="20"/>
          <w:szCs w:val="20"/>
        </w:rPr>
        <w:t>F</w:t>
      </w:r>
      <w:r w:rsidR="005B6E66" w:rsidRPr="00FD16A1">
        <w:rPr>
          <w:rFonts w:ascii="Verdana" w:hAnsi="Verdana" w:cs="Arial"/>
          <w:sz w:val="20"/>
          <w:szCs w:val="20"/>
        </w:rPr>
        <w:t>oster collaborative relationships with other</w:t>
      </w:r>
      <w:r w:rsidR="0059213C" w:rsidRPr="00FD16A1">
        <w:rPr>
          <w:rFonts w:ascii="Verdana" w:hAnsi="Verdana" w:cs="Arial"/>
          <w:sz w:val="20"/>
          <w:szCs w:val="20"/>
        </w:rPr>
        <w:t xml:space="preserve"> hospices</w:t>
      </w:r>
      <w:r w:rsidR="00F04595">
        <w:rPr>
          <w:rFonts w:ascii="Verdana" w:hAnsi="Verdana" w:cs="Arial"/>
          <w:sz w:val="20"/>
          <w:szCs w:val="20"/>
        </w:rPr>
        <w:t xml:space="preserve"> </w:t>
      </w:r>
      <w:r w:rsidR="002079CE">
        <w:rPr>
          <w:rFonts w:ascii="Verdana" w:hAnsi="Verdana" w:cs="Arial"/>
          <w:sz w:val="20"/>
          <w:szCs w:val="20"/>
        </w:rPr>
        <w:t xml:space="preserve">and </w:t>
      </w:r>
      <w:r w:rsidR="002079CE" w:rsidRPr="00FD16A1">
        <w:rPr>
          <w:rFonts w:ascii="Verdana" w:hAnsi="Verdana" w:cs="Arial"/>
          <w:sz w:val="20"/>
          <w:szCs w:val="20"/>
        </w:rPr>
        <w:t>health</w:t>
      </w:r>
      <w:r w:rsidR="005B6E66" w:rsidRPr="00FD16A1">
        <w:rPr>
          <w:rFonts w:ascii="Verdana" w:hAnsi="Verdana" w:cs="Arial"/>
          <w:sz w:val="20"/>
          <w:szCs w:val="20"/>
        </w:rPr>
        <w:t xml:space="preserve"> and social care services</w:t>
      </w:r>
      <w:r w:rsidR="00F04595">
        <w:rPr>
          <w:rFonts w:ascii="Verdana" w:hAnsi="Verdana" w:cs="Arial"/>
          <w:sz w:val="20"/>
          <w:szCs w:val="20"/>
        </w:rPr>
        <w:t xml:space="preserve"> / staff</w:t>
      </w:r>
    </w:p>
    <w:p w14:paraId="543E5C1B" w14:textId="56DC1FE5" w:rsidR="005B6E66" w:rsidRPr="00FD16A1" w:rsidRDefault="00A70F30" w:rsidP="005E1C73">
      <w:pPr>
        <w:pStyle w:val="ListParagraph"/>
        <w:numPr>
          <w:ilvl w:val="0"/>
          <w:numId w:val="31"/>
        </w:numPr>
        <w:jc w:val="both"/>
        <w:rPr>
          <w:rFonts w:ascii="Verdana" w:hAnsi="Verdana" w:cs="Arial"/>
          <w:sz w:val="20"/>
          <w:szCs w:val="20"/>
        </w:rPr>
      </w:pPr>
      <w:r>
        <w:rPr>
          <w:rFonts w:ascii="Verdana" w:hAnsi="Verdana" w:cs="Arial"/>
          <w:sz w:val="20"/>
          <w:szCs w:val="20"/>
        </w:rPr>
        <w:t>S</w:t>
      </w:r>
      <w:r w:rsidR="0059213C" w:rsidRPr="00FD16A1">
        <w:rPr>
          <w:rFonts w:ascii="Verdana" w:hAnsi="Verdana" w:cs="Arial"/>
          <w:sz w:val="20"/>
          <w:szCs w:val="20"/>
        </w:rPr>
        <w:t>upport</w:t>
      </w:r>
      <w:r w:rsidR="005B6E66" w:rsidRPr="00FD16A1">
        <w:rPr>
          <w:rFonts w:ascii="Verdana" w:hAnsi="Verdana" w:cs="Arial"/>
          <w:sz w:val="20"/>
          <w:szCs w:val="20"/>
        </w:rPr>
        <w:t xml:space="preserve"> innovative opportunities for the professional </w:t>
      </w:r>
      <w:r w:rsidR="0059213C" w:rsidRPr="00FD16A1">
        <w:rPr>
          <w:rFonts w:ascii="Verdana" w:hAnsi="Verdana" w:cs="Arial"/>
          <w:sz w:val="20"/>
          <w:szCs w:val="20"/>
        </w:rPr>
        <w:t>growth</w:t>
      </w:r>
      <w:r w:rsidR="005B6E66" w:rsidRPr="00FD16A1">
        <w:rPr>
          <w:rFonts w:ascii="Verdana" w:hAnsi="Verdana" w:cs="Arial"/>
          <w:sz w:val="20"/>
          <w:szCs w:val="20"/>
        </w:rPr>
        <w:t xml:space="preserve"> of</w:t>
      </w:r>
      <w:r w:rsidR="0059213C" w:rsidRPr="00FD16A1">
        <w:rPr>
          <w:rFonts w:ascii="Verdana" w:hAnsi="Verdana" w:cs="Arial"/>
          <w:sz w:val="20"/>
          <w:szCs w:val="20"/>
        </w:rPr>
        <w:t xml:space="preserve"> all staff within the</w:t>
      </w:r>
      <w:r w:rsidR="005B6E66" w:rsidRPr="00FD16A1">
        <w:rPr>
          <w:rFonts w:ascii="Verdana" w:hAnsi="Verdana" w:cs="Arial"/>
          <w:sz w:val="20"/>
          <w:szCs w:val="20"/>
        </w:rPr>
        <w:t xml:space="preserve"> clinical teams.</w:t>
      </w:r>
    </w:p>
    <w:p w14:paraId="77604D99" w14:textId="77777777" w:rsidR="005B6E66" w:rsidRPr="005E1C73" w:rsidRDefault="005B6E66" w:rsidP="005E1C73">
      <w:pPr>
        <w:jc w:val="both"/>
        <w:rPr>
          <w:rFonts w:ascii="Verdana" w:hAnsi="Verdana"/>
          <w:b/>
          <w:sz w:val="20"/>
          <w:szCs w:val="20"/>
          <w:highlight w:val="green"/>
        </w:rPr>
      </w:pPr>
    </w:p>
    <w:p w14:paraId="448DE5F6" w14:textId="77777777" w:rsidR="005B6E66" w:rsidRPr="005E1C73" w:rsidRDefault="005B6E66" w:rsidP="005E1C73">
      <w:pPr>
        <w:jc w:val="both"/>
        <w:rPr>
          <w:rFonts w:ascii="Verdana" w:hAnsi="Verdana"/>
          <w:b/>
          <w:sz w:val="20"/>
          <w:szCs w:val="20"/>
          <w:highlight w:val="green"/>
        </w:rPr>
      </w:pPr>
    </w:p>
    <w:p w14:paraId="12BBE01E" w14:textId="7C4A3075" w:rsidR="00BB50F8" w:rsidRPr="00FD16A1" w:rsidRDefault="00BB50F8" w:rsidP="005E1C73">
      <w:pPr>
        <w:ind w:left="34"/>
        <w:jc w:val="both"/>
        <w:rPr>
          <w:rFonts w:ascii="Verdana" w:hAnsi="Verdana" w:cs="Arial"/>
          <w:b/>
          <w:sz w:val="20"/>
          <w:szCs w:val="20"/>
        </w:rPr>
      </w:pPr>
      <w:r w:rsidRPr="00FD16A1">
        <w:rPr>
          <w:rFonts w:ascii="Verdana" w:hAnsi="Verdana" w:cs="Arial"/>
          <w:b/>
          <w:sz w:val="20"/>
          <w:szCs w:val="20"/>
        </w:rPr>
        <w:t xml:space="preserve">Clinical Quality: </w:t>
      </w:r>
      <w:r w:rsidR="000A6B46" w:rsidRPr="006B3C2B">
        <w:rPr>
          <w:rFonts w:ascii="Verdana" w:hAnsi="Verdana" w:cs="Arial"/>
          <w:b/>
          <w:sz w:val="16"/>
          <w:szCs w:val="16"/>
        </w:rPr>
        <w:t>(Patient &amp; Client Care) (Policy &amp; Service Development Implementation</w:t>
      </w:r>
      <w:r w:rsidR="006B3C2B" w:rsidRPr="006B3C2B">
        <w:rPr>
          <w:rFonts w:ascii="Verdana" w:hAnsi="Verdana" w:cs="Arial"/>
          <w:b/>
          <w:sz w:val="16"/>
          <w:szCs w:val="16"/>
        </w:rPr>
        <w:t>)</w:t>
      </w:r>
    </w:p>
    <w:p w14:paraId="4C9198E4" w14:textId="77777777" w:rsidR="00BB50F8" w:rsidRPr="00FD16A1" w:rsidRDefault="00BB50F8" w:rsidP="005E1C73">
      <w:pPr>
        <w:ind w:left="34"/>
        <w:jc w:val="both"/>
        <w:rPr>
          <w:rFonts w:ascii="Verdana" w:hAnsi="Verdana" w:cs="Arial"/>
          <w:b/>
          <w:sz w:val="20"/>
          <w:szCs w:val="20"/>
        </w:rPr>
      </w:pPr>
    </w:p>
    <w:p w14:paraId="08A3534D" w14:textId="2FCA7178" w:rsidR="00BB50F8" w:rsidRPr="00FD16A1" w:rsidRDefault="00844E02" w:rsidP="005E1C73">
      <w:pPr>
        <w:pStyle w:val="ListParagraph"/>
        <w:numPr>
          <w:ilvl w:val="0"/>
          <w:numId w:val="34"/>
        </w:numPr>
        <w:jc w:val="both"/>
        <w:rPr>
          <w:rFonts w:ascii="Verdana" w:hAnsi="Verdana" w:cs="Arial"/>
          <w:sz w:val="20"/>
          <w:szCs w:val="20"/>
        </w:rPr>
      </w:pPr>
      <w:r>
        <w:rPr>
          <w:rFonts w:ascii="Verdana" w:hAnsi="Verdana" w:cs="Arial"/>
          <w:sz w:val="20"/>
          <w:szCs w:val="20"/>
        </w:rPr>
        <w:t xml:space="preserve">Ensure </w:t>
      </w:r>
      <w:r w:rsidR="00BB50F8" w:rsidRPr="00FD16A1">
        <w:rPr>
          <w:rFonts w:ascii="Verdana" w:hAnsi="Verdana" w:cs="Arial"/>
          <w:sz w:val="20"/>
          <w:szCs w:val="20"/>
        </w:rPr>
        <w:t xml:space="preserve">clinical effectiveness across all clinical services, encouraging integration, </w:t>
      </w:r>
      <w:proofErr w:type="gramStart"/>
      <w:r w:rsidR="00BB50F8" w:rsidRPr="00FD16A1">
        <w:rPr>
          <w:rFonts w:ascii="Verdana" w:hAnsi="Verdana" w:cs="Arial"/>
          <w:sz w:val="20"/>
          <w:szCs w:val="20"/>
        </w:rPr>
        <w:t>innovation</w:t>
      </w:r>
      <w:proofErr w:type="gramEnd"/>
      <w:r w:rsidR="00BB50F8" w:rsidRPr="00FD16A1">
        <w:rPr>
          <w:rFonts w:ascii="Verdana" w:hAnsi="Verdana" w:cs="Arial"/>
          <w:sz w:val="20"/>
          <w:szCs w:val="20"/>
        </w:rPr>
        <w:t xml:space="preserve"> and the best use of resources. </w:t>
      </w:r>
      <w:proofErr w:type="gramStart"/>
      <w:r w:rsidR="006F545A">
        <w:rPr>
          <w:rFonts w:ascii="Verdana" w:hAnsi="Verdana" w:cs="Arial"/>
          <w:sz w:val="20"/>
          <w:szCs w:val="20"/>
        </w:rPr>
        <w:t>Working</w:t>
      </w:r>
      <w:proofErr w:type="gramEnd"/>
      <w:r w:rsidR="006F545A">
        <w:rPr>
          <w:rFonts w:ascii="Verdana" w:hAnsi="Verdana" w:cs="Arial"/>
          <w:sz w:val="20"/>
          <w:szCs w:val="20"/>
        </w:rPr>
        <w:t xml:space="preserve"> with Medical colleagues and reporting to the CE.</w:t>
      </w:r>
    </w:p>
    <w:p w14:paraId="7CBF56BC" w14:textId="1CE82440" w:rsidR="00BB50F8" w:rsidRPr="00FD16A1" w:rsidRDefault="00BB50F8" w:rsidP="005E1C73">
      <w:pPr>
        <w:pStyle w:val="ListParagraph"/>
        <w:numPr>
          <w:ilvl w:val="0"/>
          <w:numId w:val="34"/>
        </w:numPr>
        <w:jc w:val="both"/>
        <w:rPr>
          <w:rFonts w:ascii="Verdana" w:hAnsi="Verdana" w:cs="Arial"/>
          <w:sz w:val="20"/>
          <w:szCs w:val="20"/>
        </w:rPr>
      </w:pPr>
      <w:r w:rsidRPr="00FD16A1">
        <w:rPr>
          <w:rFonts w:ascii="Verdana" w:hAnsi="Verdana" w:cs="Arial"/>
          <w:sz w:val="20"/>
          <w:szCs w:val="20"/>
        </w:rPr>
        <w:t xml:space="preserve">To </w:t>
      </w:r>
      <w:proofErr w:type="gramStart"/>
      <w:r w:rsidRPr="00FD16A1">
        <w:rPr>
          <w:rFonts w:ascii="Verdana" w:hAnsi="Verdana" w:cs="Arial"/>
          <w:sz w:val="20"/>
          <w:szCs w:val="20"/>
        </w:rPr>
        <w:t>work</w:t>
      </w:r>
      <w:proofErr w:type="gramEnd"/>
      <w:r w:rsidRPr="00FD16A1">
        <w:rPr>
          <w:rFonts w:ascii="Verdana" w:hAnsi="Verdana" w:cs="Arial"/>
          <w:sz w:val="20"/>
          <w:szCs w:val="20"/>
        </w:rPr>
        <w:t xml:space="preserve"> closely with all Team Lead’s to deliver the highest possible standard of clinical care and support </w:t>
      </w:r>
      <w:r w:rsidR="008012CF" w:rsidRPr="00FD16A1">
        <w:rPr>
          <w:rFonts w:ascii="Verdana" w:hAnsi="Verdana" w:cs="Arial"/>
          <w:sz w:val="20"/>
          <w:szCs w:val="20"/>
        </w:rPr>
        <w:t>for patients and their families</w:t>
      </w:r>
    </w:p>
    <w:p w14:paraId="536F591D" w14:textId="20D65AAB" w:rsidR="00BB50F8" w:rsidRPr="00FD16A1" w:rsidRDefault="002079CE" w:rsidP="005E1C73">
      <w:pPr>
        <w:pStyle w:val="ListParagraph"/>
        <w:numPr>
          <w:ilvl w:val="0"/>
          <w:numId w:val="34"/>
        </w:numPr>
        <w:jc w:val="both"/>
        <w:rPr>
          <w:rFonts w:ascii="Verdana" w:hAnsi="Verdana" w:cs="Arial"/>
          <w:sz w:val="20"/>
          <w:szCs w:val="20"/>
        </w:rPr>
      </w:pPr>
      <w:r w:rsidRPr="00FD16A1">
        <w:rPr>
          <w:rFonts w:ascii="Verdana" w:hAnsi="Verdana" w:cs="Arial"/>
          <w:sz w:val="20"/>
          <w:szCs w:val="20"/>
        </w:rPr>
        <w:t>Ensur</w:t>
      </w:r>
      <w:r>
        <w:rPr>
          <w:rFonts w:ascii="Verdana" w:hAnsi="Verdana" w:cs="Arial"/>
          <w:sz w:val="20"/>
          <w:szCs w:val="20"/>
        </w:rPr>
        <w:t xml:space="preserve">e </w:t>
      </w:r>
      <w:r w:rsidR="005829DB" w:rsidRPr="00FD16A1">
        <w:rPr>
          <w:rFonts w:ascii="Verdana" w:hAnsi="Verdana" w:cs="Arial"/>
          <w:sz w:val="20"/>
          <w:szCs w:val="20"/>
        </w:rPr>
        <w:t>a visible</w:t>
      </w:r>
      <w:r w:rsidR="00BB50F8" w:rsidRPr="00FD16A1">
        <w:rPr>
          <w:rFonts w:ascii="Verdana" w:hAnsi="Verdana" w:cs="Arial"/>
          <w:sz w:val="20"/>
          <w:szCs w:val="20"/>
        </w:rPr>
        <w:t xml:space="preserve">, clinical presence throughout the </w:t>
      </w:r>
      <w:r w:rsidR="00841B63" w:rsidRPr="00FD16A1">
        <w:rPr>
          <w:rFonts w:ascii="Verdana" w:hAnsi="Verdana" w:cs="Arial"/>
          <w:sz w:val="20"/>
          <w:szCs w:val="20"/>
        </w:rPr>
        <w:t xml:space="preserve">organisation, </w:t>
      </w:r>
      <w:r w:rsidR="00841B63">
        <w:rPr>
          <w:rFonts w:ascii="Verdana" w:hAnsi="Verdana" w:cs="Arial"/>
          <w:sz w:val="20"/>
          <w:szCs w:val="20"/>
        </w:rPr>
        <w:t>offering</w:t>
      </w:r>
      <w:r w:rsidR="00CB3ED0">
        <w:rPr>
          <w:rFonts w:ascii="Verdana" w:hAnsi="Verdana" w:cs="Arial"/>
          <w:sz w:val="20"/>
          <w:szCs w:val="20"/>
        </w:rPr>
        <w:t xml:space="preserve"> </w:t>
      </w:r>
      <w:r w:rsidR="00BB50F8" w:rsidRPr="00FD16A1">
        <w:rPr>
          <w:rFonts w:ascii="Verdana" w:hAnsi="Verdana" w:cs="Arial"/>
          <w:sz w:val="20"/>
          <w:szCs w:val="20"/>
        </w:rPr>
        <w:t xml:space="preserve">professional advice to patients, </w:t>
      </w:r>
      <w:proofErr w:type="gramStart"/>
      <w:r w:rsidR="00BB50F8" w:rsidRPr="00FD16A1">
        <w:rPr>
          <w:rFonts w:ascii="Verdana" w:hAnsi="Verdana" w:cs="Arial"/>
          <w:sz w:val="20"/>
          <w:szCs w:val="20"/>
        </w:rPr>
        <w:t>carers</w:t>
      </w:r>
      <w:proofErr w:type="gramEnd"/>
      <w:r w:rsidR="00BB50F8" w:rsidRPr="00FD16A1">
        <w:rPr>
          <w:rFonts w:ascii="Verdana" w:hAnsi="Verdana" w:cs="Arial"/>
          <w:sz w:val="20"/>
          <w:szCs w:val="20"/>
        </w:rPr>
        <w:t xml:space="preserve"> and other healthcare professionals within and out with ACCORD Hospice. </w:t>
      </w:r>
    </w:p>
    <w:p w14:paraId="3B2C0B19" w14:textId="55C07C6A" w:rsidR="00BB50F8" w:rsidRPr="00FD16A1" w:rsidRDefault="005969DF" w:rsidP="005E1C73">
      <w:pPr>
        <w:pStyle w:val="ListParagraph"/>
        <w:numPr>
          <w:ilvl w:val="0"/>
          <w:numId w:val="34"/>
        </w:numPr>
        <w:jc w:val="both"/>
        <w:rPr>
          <w:rFonts w:ascii="Verdana" w:hAnsi="Verdana" w:cs="Arial"/>
          <w:sz w:val="20"/>
          <w:szCs w:val="20"/>
        </w:rPr>
      </w:pPr>
      <w:r>
        <w:rPr>
          <w:rFonts w:ascii="Verdana" w:hAnsi="Verdana" w:cs="Arial"/>
          <w:sz w:val="20"/>
          <w:szCs w:val="20"/>
        </w:rPr>
        <w:t xml:space="preserve">Monitor and </w:t>
      </w:r>
      <w:r w:rsidR="002079CE">
        <w:rPr>
          <w:rFonts w:ascii="Verdana" w:hAnsi="Verdana" w:cs="Arial"/>
          <w:sz w:val="20"/>
          <w:szCs w:val="20"/>
        </w:rPr>
        <w:t xml:space="preserve">ensure </w:t>
      </w:r>
      <w:r w:rsidR="002079CE" w:rsidRPr="00FD16A1">
        <w:rPr>
          <w:rFonts w:ascii="Verdana" w:hAnsi="Verdana" w:cs="Arial"/>
          <w:sz w:val="20"/>
          <w:szCs w:val="20"/>
        </w:rPr>
        <w:t>the</w:t>
      </w:r>
      <w:r w:rsidR="00BB50F8" w:rsidRPr="00FD16A1">
        <w:rPr>
          <w:rFonts w:ascii="Verdana" w:hAnsi="Verdana" w:cs="Arial"/>
          <w:sz w:val="20"/>
          <w:szCs w:val="20"/>
        </w:rPr>
        <w:t xml:space="preserve"> highest standard </w:t>
      </w:r>
      <w:r w:rsidR="005829DB" w:rsidRPr="00FD16A1">
        <w:rPr>
          <w:rFonts w:ascii="Verdana" w:hAnsi="Verdana" w:cs="Arial"/>
          <w:sz w:val="20"/>
          <w:szCs w:val="20"/>
        </w:rPr>
        <w:t>of quality</w:t>
      </w:r>
      <w:r w:rsidR="00E574AB">
        <w:rPr>
          <w:rFonts w:ascii="Verdana" w:hAnsi="Verdana" w:cs="Arial"/>
          <w:sz w:val="20"/>
          <w:szCs w:val="20"/>
        </w:rPr>
        <w:t xml:space="preserve"> clinical</w:t>
      </w:r>
      <w:r w:rsidR="00B568CE" w:rsidRPr="00FD16A1">
        <w:rPr>
          <w:rFonts w:ascii="Verdana" w:hAnsi="Verdana" w:cs="Arial"/>
          <w:sz w:val="20"/>
          <w:szCs w:val="20"/>
        </w:rPr>
        <w:t xml:space="preserve"> care</w:t>
      </w:r>
      <w:r w:rsidR="00BB50F8" w:rsidRPr="00FD16A1">
        <w:rPr>
          <w:rFonts w:ascii="Verdana" w:hAnsi="Verdana" w:cs="Arial"/>
          <w:sz w:val="20"/>
          <w:szCs w:val="20"/>
        </w:rPr>
        <w:t xml:space="preserve"> </w:t>
      </w:r>
      <w:r w:rsidR="00B568CE" w:rsidRPr="00FD16A1">
        <w:rPr>
          <w:rFonts w:ascii="Verdana" w:hAnsi="Verdana" w:cs="Arial"/>
          <w:sz w:val="20"/>
          <w:szCs w:val="20"/>
        </w:rPr>
        <w:t>is</w:t>
      </w:r>
      <w:r w:rsidR="00BB50F8" w:rsidRPr="00FD16A1">
        <w:rPr>
          <w:rFonts w:ascii="Verdana" w:hAnsi="Verdana" w:cs="Arial"/>
          <w:sz w:val="20"/>
          <w:szCs w:val="20"/>
        </w:rPr>
        <w:t xml:space="preserve"> demonstrated through accurate record keeping. </w:t>
      </w:r>
    </w:p>
    <w:p w14:paraId="1738965D" w14:textId="0C45963C" w:rsidR="008012CF" w:rsidRPr="00A83426" w:rsidRDefault="0077611F" w:rsidP="00A83426">
      <w:pPr>
        <w:pStyle w:val="ListParagraph"/>
        <w:numPr>
          <w:ilvl w:val="0"/>
          <w:numId w:val="34"/>
        </w:numPr>
        <w:jc w:val="both"/>
        <w:rPr>
          <w:rFonts w:ascii="Verdana" w:hAnsi="Verdana" w:cs="Arial"/>
          <w:sz w:val="20"/>
          <w:szCs w:val="20"/>
        </w:rPr>
      </w:pPr>
      <w:proofErr w:type="gramStart"/>
      <w:r>
        <w:rPr>
          <w:rFonts w:ascii="Verdana" w:hAnsi="Verdana" w:cs="Arial"/>
          <w:sz w:val="20"/>
          <w:szCs w:val="20"/>
        </w:rPr>
        <w:t>Responsible for ensuring</w:t>
      </w:r>
      <w:proofErr w:type="gramEnd"/>
      <w:r>
        <w:rPr>
          <w:rFonts w:ascii="Verdana" w:hAnsi="Verdana" w:cs="Arial"/>
          <w:sz w:val="20"/>
          <w:szCs w:val="20"/>
        </w:rPr>
        <w:t xml:space="preserve"> </w:t>
      </w:r>
      <w:r w:rsidR="00B568CE" w:rsidRPr="00FD16A1">
        <w:rPr>
          <w:rFonts w:ascii="Verdana" w:hAnsi="Verdana" w:cs="Arial"/>
          <w:sz w:val="20"/>
          <w:szCs w:val="20"/>
        </w:rPr>
        <w:t xml:space="preserve"> </w:t>
      </w:r>
      <w:r w:rsidR="00B30E28">
        <w:rPr>
          <w:rFonts w:ascii="Verdana" w:hAnsi="Verdana" w:cs="Arial"/>
          <w:sz w:val="20"/>
          <w:szCs w:val="20"/>
        </w:rPr>
        <w:t xml:space="preserve"> </w:t>
      </w:r>
      <w:r w:rsidR="002079CE">
        <w:rPr>
          <w:rFonts w:ascii="Verdana" w:hAnsi="Verdana" w:cs="Arial"/>
          <w:sz w:val="20"/>
          <w:szCs w:val="20"/>
        </w:rPr>
        <w:t xml:space="preserve">the </w:t>
      </w:r>
      <w:r w:rsidR="005829DB" w:rsidRPr="00FD16A1">
        <w:rPr>
          <w:rFonts w:ascii="Verdana" w:hAnsi="Verdana" w:cs="Arial"/>
          <w:sz w:val="20"/>
          <w:szCs w:val="20"/>
        </w:rPr>
        <w:t>review</w:t>
      </w:r>
      <w:r w:rsidR="005829DB">
        <w:rPr>
          <w:rFonts w:ascii="Verdana" w:hAnsi="Verdana" w:cs="Arial"/>
          <w:sz w:val="20"/>
          <w:szCs w:val="20"/>
        </w:rPr>
        <w:t xml:space="preserve"> </w:t>
      </w:r>
      <w:r w:rsidR="005829DB" w:rsidRPr="00FD16A1">
        <w:rPr>
          <w:rFonts w:ascii="Verdana" w:hAnsi="Verdana" w:cs="Arial"/>
          <w:sz w:val="20"/>
          <w:szCs w:val="20"/>
        </w:rPr>
        <w:t>and</w:t>
      </w:r>
      <w:r w:rsidR="00B568CE" w:rsidRPr="00FD16A1">
        <w:rPr>
          <w:rFonts w:ascii="Verdana" w:hAnsi="Verdana" w:cs="Arial"/>
          <w:sz w:val="20"/>
          <w:szCs w:val="20"/>
        </w:rPr>
        <w:t xml:space="preserve"> </w:t>
      </w:r>
      <w:r w:rsidR="005829DB" w:rsidRPr="00FD16A1">
        <w:rPr>
          <w:rFonts w:ascii="Verdana" w:hAnsi="Verdana" w:cs="Arial"/>
          <w:sz w:val="20"/>
          <w:szCs w:val="20"/>
        </w:rPr>
        <w:t>updat</w:t>
      </w:r>
      <w:r w:rsidR="005829DB">
        <w:rPr>
          <w:rFonts w:ascii="Verdana" w:hAnsi="Verdana" w:cs="Arial"/>
          <w:sz w:val="20"/>
          <w:szCs w:val="20"/>
        </w:rPr>
        <w:t xml:space="preserve">e </w:t>
      </w:r>
      <w:r w:rsidR="005829DB" w:rsidRPr="00FD16A1">
        <w:rPr>
          <w:rFonts w:ascii="Verdana" w:hAnsi="Verdana" w:cs="Arial"/>
          <w:sz w:val="20"/>
          <w:szCs w:val="20"/>
        </w:rPr>
        <w:t>of</w:t>
      </w:r>
      <w:r w:rsidR="00B568CE" w:rsidRPr="00FD16A1">
        <w:rPr>
          <w:rFonts w:ascii="Verdana" w:hAnsi="Verdana" w:cs="Arial"/>
          <w:sz w:val="20"/>
          <w:szCs w:val="20"/>
        </w:rPr>
        <w:t xml:space="preserve"> all </w:t>
      </w:r>
      <w:r w:rsidR="00BB50F8" w:rsidRPr="00FD16A1">
        <w:rPr>
          <w:rFonts w:ascii="Verdana" w:hAnsi="Verdana" w:cs="Arial"/>
          <w:sz w:val="20"/>
          <w:szCs w:val="20"/>
        </w:rPr>
        <w:t xml:space="preserve">organisational clinical policies, </w:t>
      </w:r>
      <w:r w:rsidR="00B84856" w:rsidRPr="00FD16A1">
        <w:rPr>
          <w:rFonts w:ascii="Verdana" w:hAnsi="Verdana" w:cs="Arial"/>
          <w:sz w:val="20"/>
          <w:szCs w:val="20"/>
        </w:rPr>
        <w:t>procedures,</w:t>
      </w:r>
      <w:r w:rsidR="00BB50F8" w:rsidRPr="00FD16A1">
        <w:rPr>
          <w:rFonts w:ascii="Verdana" w:hAnsi="Verdana" w:cs="Arial"/>
          <w:sz w:val="20"/>
          <w:szCs w:val="20"/>
        </w:rPr>
        <w:t xml:space="preserve"> and guidelines in line with current legislation and professional guidance</w:t>
      </w:r>
      <w:r w:rsidR="00DD1D6C">
        <w:rPr>
          <w:rFonts w:ascii="Verdana" w:hAnsi="Verdana" w:cs="Arial"/>
          <w:sz w:val="20"/>
          <w:szCs w:val="20"/>
        </w:rPr>
        <w:t xml:space="preserve"> are reviewed and updated.</w:t>
      </w:r>
    </w:p>
    <w:p w14:paraId="70ED2E39" w14:textId="40D60C5E" w:rsidR="00BB50F8" w:rsidRPr="00FD16A1" w:rsidRDefault="004570EC" w:rsidP="005E1C73">
      <w:pPr>
        <w:pStyle w:val="ListParagraph"/>
        <w:numPr>
          <w:ilvl w:val="0"/>
          <w:numId w:val="34"/>
        </w:numPr>
        <w:jc w:val="both"/>
        <w:rPr>
          <w:rFonts w:ascii="Verdana" w:hAnsi="Verdana" w:cs="Arial"/>
          <w:sz w:val="20"/>
          <w:szCs w:val="20"/>
        </w:rPr>
      </w:pPr>
      <w:r>
        <w:rPr>
          <w:rFonts w:ascii="Verdana" w:hAnsi="Verdana" w:cs="Arial"/>
          <w:sz w:val="20"/>
          <w:szCs w:val="20"/>
        </w:rPr>
        <w:t>E</w:t>
      </w:r>
      <w:r w:rsidR="008012CF" w:rsidRPr="00FD16A1">
        <w:rPr>
          <w:rFonts w:ascii="Verdana" w:hAnsi="Verdana" w:cs="Arial"/>
          <w:sz w:val="20"/>
          <w:szCs w:val="20"/>
        </w:rPr>
        <w:t>nsur</w:t>
      </w:r>
      <w:r>
        <w:rPr>
          <w:rFonts w:ascii="Verdana" w:hAnsi="Verdana" w:cs="Arial"/>
          <w:sz w:val="20"/>
          <w:szCs w:val="20"/>
        </w:rPr>
        <w:t>es</w:t>
      </w:r>
      <w:r w:rsidR="008012CF" w:rsidRPr="00FD16A1">
        <w:rPr>
          <w:rFonts w:ascii="Verdana" w:hAnsi="Verdana" w:cs="Arial"/>
          <w:sz w:val="20"/>
          <w:szCs w:val="20"/>
        </w:rPr>
        <w:t xml:space="preserve"> the hospice meets its statutory duties of appropriate </w:t>
      </w:r>
      <w:r w:rsidR="000326A8">
        <w:rPr>
          <w:rFonts w:ascii="Verdana" w:hAnsi="Verdana" w:cs="Arial"/>
          <w:sz w:val="20"/>
          <w:szCs w:val="20"/>
        </w:rPr>
        <w:t xml:space="preserve">professional </w:t>
      </w:r>
      <w:r w:rsidR="008012CF" w:rsidRPr="00FD16A1">
        <w:rPr>
          <w:rFonts w:ascii="Verdana" w:hAnsi="Verdana" w:cs="Arial"/>
          <w:sz w:val="20"/>
          <w:szCs w:val="20"/>
        </w:rPr>
        <w:t>regulation checks and ongoing verification checks for all clinical staff</w:t>
      </w:r>
      <w:proofErr w:type="gramStart"/>
      <w:r w:rsidR="008012CF" w:rsidRPr="00FD16A1">
        <w:rPr>
          <w:rFonts w:ascii="Verdana" w:hAnsi="Verdana" w:cs="Arial"/>
          <w:sz w:val="20"/>
          <w:szCs w:val="20"/>
        </w:rPr>
        <w:t>.</w:t>
      </w:r>
      <w:r w:rsidR="00BB50F8" w:rsidRPr="00FD16A1">
        <w:rPr>
          <w:rFonts w:ascii="Verdana" w:hAnsi="Verdana" w:cs="Arial"/>
          <w:sz w:val="20"/>
          <w:szCs w:val="20"/>
        </w:rPr>
        <w:t xml:space="preserve">  </w:t>
      </w:r>
      <w:proofErr w:type="gramEnd"/>
    </w:p>
    <w:p w14:paraId="35266020" w14:textId="73A1CF43" w:rsidR="00BB50F8" w:rsidRPr="002079CE" w:rsidRDefault="00336281" w:rsidP="002079CE">
      <w:pPr>
        <w:pStyle w:val="ListParagraph"/>
        <w:numPr>
          <w:ilvl w:val="0"/>
          <w:numId w:val="34"/>
        </w:numPr>
        <w:jc w:val="both"/>
        <w:rPr>
          <w:rFonts w:ascii="Verdana" w:hAnsi="Verdana" w:cs="Arial"/>
          <w:sz w:val="20"/>
          <w:szCs w:val="20"/>
        </w:rPr>
      </w:pPr>
      <w:r>
        <w:rPr>
          <w:rFonts w:ascii="Verdana" w:hAnsi="Verdana" w:cs="Arial"/>
          <w:sz w:val="20"/>
          <w:szCs w:val="20"/>
        </w:rPr>
        <w:t xml:space="preserve">Ensure systems are in place </w:t>
      </w:r>
      <w:r w:rsidR="00463892">
        <w:rPr>
          <w:rFonts w:ascii="Verdana" w:hAnsi="Verdana" w:cs="Arial"/>
          <w:sz w:val="20"/>
          <w:szCs w:val="20"/>
        </w:rPr>
        <w:t xml:space="preserve">that </w:t>
      </w:r>
      <w:r w:rsidR="002079CE">
        <w:rPr>
          <w:rFonts w:ascii="Verdana" w:hAnsi="Verdana" w:cs="Arial"/>
          <w:sz w:val="20"/>
          <w:szCs w:val="20"/>
        </w:rPr>
        <w:t xml:space="preserve">monitor </w:t>
      </w:r>
      <w:r w:rsidR="002079CE" w:rsidRPr="00FD16A1">
        <w:rPr>
          <w:rFonts w:ascii="Verdana" w:hAnsi="Verdana" w:cs="Arial"/>
          <w:sz w:val="20"/>
          <w:szCs w:val="20"/>
        </w:rPr>
        <w:t>clinical</w:t>
      </w:r>
      <w:r w:rsidR="00BB50F8" w:rsidRPr="00FD16A1">
        <w:rPr>
          <w:rFonts w:ascii="Verdana" w:hAnsi="Verdana" w:cs="Arial"/>
          <w:sz w:val="20"/>
          <w:szCs w:val="20"/>
        </w:rPr>
        <w:t xml:space="preserve"> risk management </w:t>
      </w:r>
      <w:r w:rsidR="00516F32" w:rsidRPr="00FD16A1">
        <w:rPr>
          <w:rFonts w:ascii="Verdana" w:hAnsi="Verdana" w:cs="Arial"/>
          <w:sz w:val="20"/>
          <w:szCs w:val="20"/>
        </w:rPr>
        <w:t>practices</w:t>
      </w:r>
      <w:r w:rsidR="000D64A3">
        <w:rPr>
          <w:rFonts w:ascii="Verdana" w:hAnsi="Verdana" w:cs="Arial"/>
          <w:sz w:val="20"/>
          <w:szCs w:val="20"/>
        </w:rPr>
        <w:t>. E</w:t>
      </w:r>
      <w:r w:rsidR="00BB50F8" w:rsidRPr="00FD16A1">
        <w:rPr>
          <w:rFonts w:ascii="Verdana" w:hAnsi="Verdana" w:cs="Arial"/>
          <w:sz w:val="20"/>
          <w:szCs w:val="20"/>
        </w:rPr>
        <w:t>nsur</w:t>
      </w:r>
      <w:r w:rsidR="001B7C21">
        <w:rPr>
          <w:rFonts w:ascii="Verdana" w:hAnsi="Verdana" w:cs="Arial"/>
          <w:sz w:val="20"/>
          <w:szCs w:val="20"/>
        </w:rPr>
        <w:t>e</w:t>
      </w:r>
      <w:r w:rsidR="00BB50F8" w:rsidRPr="00FD16A1">
        <w:rPr>
          <w:rFonts w:ascii="Verdana" w:hAnsi="Verdana" w:cs="Arial"/>
          <w:sz w:val="20"/>
          <w:szCs w:val="20"/>
        </w:rPr>
        <w:t xml:space="preserve"> that robust structures and procedures are in place to promote </w:t>
      </w:r>
      <w:r w:rsidR="00A10F73">
        <w:rPr>
          <w:rFonts w:ascii="Verdana" w:hAnsi="Verdana" w:cs="Arial"/>
          <w:sz w:val="20"/>
          <w:szCs w:val="20"/>
        </w:rPr>
        <w:t xml:space="preserve">patient and staff </w:t>
      </w:r>
      <w:r w:rsidR="002079CE">
        <w:rPr>
          <w:rFonts w:ascii="Verdana" w:hAnsi="Verdana" w:cs="Arial"/>
          <w:sz w:val="20"/>
          <w:szCs w:val="20"/>
        </w:rPr>
        <w:t>safety.</w:t>
      </w:r>
    </w:p>
    <w:p w14:paraId="6F61358F" w14:textId="23E52595" w:rsidR="00D81975" w:rsidRPr="00FD16A1" w:rsidRDefault="00742BB9" w:rsidP="005E1C73">
      <w:pPr>
        <w:pStyle w:val="ListParagraph"/>
        <w:numPr>
          <w:ilvl w:val="0"/>
          <w:numId w:val="34"/>
        </w:numPr>
        <w:jc w:val="both"/>
        <w:rPr>
          <w:rFonts w:ascii="Verdana" w:hAnsi="Verdana"/>
          <w:sz w:val="20"/>
          <w:szCs w:val="20"/>
        </w:rPr>
      </w:pPr>
      <w:r>
        <w:rPr>
          <w:rFonts w:ascii="Verdana" w:hAnsi="Verdana"/>
          <w:sz w:val="20"/>
          <w:szCs w:val="20"/>
        </w:rPr>
        <w:t>Part</w:t>
      </w:r>
      <w:r w:rsidR="00D81975" w:rsidRPr="00FD16A1">
        <w:rPr>
          <w:rFonts w:ascii="Verdana" w:hAnsi="Verdana"/>
          <w:sz w:val="20"/>
          <w:szCs w:val="20"/>
        </w:rPr>
        <w:t xml:space="preserve">icipate within Clinical Governance Committee </w:t>
      </w:r>
      <w:r w:rsidR="00E42F60">
        <w:rPr>
          <w:rFonts w:ascii="Verdana" w:hAnsi="Verdana"/>
          <w:sz w:val="20"/>
          <w:szCs w:val="20"/>
        </w:rPr>
        <w:t xml:space="preserve">(CG) </w:t>
      </w:r>
      <w:r w:rsidR="00D81975" w:rsidRPr="00FD16A1">
        <w:rPr>
          <w:rFonts w:ascii="Verdana" w:hAnsi="Verdana"/>
          <w:sz w:val="20"/>
          <w:szCs w:val="20"/>
        </w:rPr>
        <w:t>and all sub-groups</w:t>
      </w:r>
      <w:r w:rsidR="00B646C3">
        <w:rPr>
          <w:rFonts w:ascii="Verdana" w:hAnsi="Verdana"/>
          <w:sz w:val="20"/>
          <w:szCs w:val="20"/>
        </w:rPr>
        <w:t xml:space="preserve"> </w:t>
      </w:r>
      <w:r w:rsidR="00726DAC">
        <w:rPr>
          <w:rFonts w:ascii="Verdana" w:hAnsi="Verdana"/>
          <w:sz w:val="20"/>
          <w:szCs w:val="20"/>
        </w:rPr>
        <w:t xml:space="preserve">and, </w:t>
      </w:r>
      <w:r w:rsidR="00726DAC" w:rsidRPr="00FD16A1">
        <w:rPr>
          <w:rFonts w:ascii="Verdana" w:hAnsi="Verdana"/>
          <w:sz w:val="20"/>
          <w:szCs w:val="20"/>
        </w:rPr>
        <w:t>responsibility</w:t>
      </w:r>
      <w:r w:rsidR="002079CE" w:rsidRPr="00FD16A1">
        <w:rPr>
          <w:rFonts w:ascii="Verdana" w:hAnsi="Verdana"/>
          <w:sz w:val="20"/>
          <w:szCs w:val="20"/>
        </w:rPr>
        <w:t xml:space="preserve"> </w:t>
      </w:r>
      <w:r w:rsidR="002079CE">
        <w:rPr>
          <w:rFonts w:ascii="Verdana" w:hAnsi="Verdana"/>
          <w:sz w:val="20"/>
          <w:szCs w:val="20"/>
        </w:rPr>
        <w:t>for</w:t>
      </w:r>
      <w:r w:rsidR="00D81975" w:rsidRPr="00FD16A1">
        <w:rPr>
          <w:rFonts w:ascii="Verdana" w:hAnsi="Verdana"/>
          <w:sz w:val="20"/>
          <w:szCs w:val="20"/>
        </w:rPr>
        <w:t xml:space="preserve"> presenting feedback from all groups to the CG Committee</w:t>
      </w:r>
      <w:r w:rsidR="00FF24C2">
        <w:rPr>
          <w:rFonts w:ascii="Verdana" w:hAnsi="Verdana"/>
          <w:sz w:val="20"/>
          <w:szCs w:val="20"/>
        </w:rPr>
        <w:t xml:space="preserve"> and support the delivery of the Clinical Governance </w:t>
      </w:r>
      <w:r w:rsidR="002811C1">
        <w:rPr>
          <w:rFonts w:ascii="Verdana" w:hAnsi="Verdana"/>
          <w:sz w:val="20"/>
          <w:szCs w:val="20"/>
        </w:rPr>
        <w:t>plan</w:t>
      </w:r>
      <w:r w:rsidR="00D81975" w:rsidRPr="00FD16A1">
        <w:rPr>
          <w:rFonts w:ascii="Verdana" w:hAnsi="Verdana"/>
          <w:sz w:val="20"/>
          <w:szCs w:val="20"/>
        </w:rPr>
        <w:t>.</w:t>
      </w:r>
    </w:p>
    <w:p w14:paraId="57B4A020" w14:textId="77777777" w:rsidR="005171D8" w:rsidRPr="005E1C73" w:rsidRDefault="005171D8" w:rsidP="005E1C73">
      <w:pPr>
        <w:ind w:left="34"/>
        <w:jc w:val="both"/>
        <w:rPr>
          <w:rFonts w:ascii="Verdana" w:hAnsi="Verdana" w:cs="Arial"/>
          <w:b/>
          <w:sz w:val="20"/>
          <w:szCs w:val="20"/>
          <w:highlight w:val="green"/>
        </w:rPr>
      </w:pPr>
    </w:p>
    <w:p w14:paraId="0D264B73" w14:textId="77777777" w:rsidR="00726DAC" w:rsidRDefault="00726DAC" w:rsidP="005E1C73">
      <w:pPr>
        <w:ind w:left="34"/>
        <w:jc w:val="both"/>
        <w:rPr>
          <w:rFonts w:ascii="Verdana" w:hAnsi="Verdana" w:cs="Arial"/>
          <w:b/>
          <w:sz w:val="20"/>
          <w:szCs w:val="20"/>
        </w:rPr>
      </w:pPr>
    </w:p>
    <w:p w14:paraId="476FDBCB" w14:textId="17670F90" w:rsidR="00BB50F8" w:rsidRPr="006B3C2B" w:rsidRDefault="00BB50F8" w:rsidP="005E1C73">
      <w:pPr>
        <w:ind w:left="34"/>
        <w:jc w:val="both"/>
        <w:rPr>
          <w:rFonts w:ascii="Verdana" w:hAnsi="Verdana" w:cs="Arial"/>
          <w:b/>
          <w:sz w:val="16"/>
          <w:szCs w:val="16"/>
        </w:rPr>
      </w:pPr>
      <w:r w:rsidRPr="00FD16A1">
        <w:rPr>
          <w:rFonts w:ascii="Verdana" w:hAnsi="Verdana" w:cs="Arial"/>
          <w:b/>
          <w:sz w:val="20"/>
          <w:szCs w:val="20"/>
        </w:rPr>
        <w:t>Leadership</w:t>
      </w:r>
      <w:r w:rsidR="005171D8" w:rsidRPr="00FD16A1">
        <w:rPr>
          <w:rFonts w:ascii="Verdana" w:hAnsi="Verdana" w:cs="Arial"/>
          <w:b/>
          <w:sz w:val="20"/>
          <w:szCs w:val="20"/>
        </w:rPr>
        <w:t>:</w:t>
      </w:r>
      <w:r w:rsidR="006B3C2B">
        <w:rPr>
          <w:rFonts w:ascii="Verdana" w:hAnsi="Verdana" w:cs="Arial"/>
          <w:b/>
          <w:sz w:val="20"/>
          <w:szCs w:val="20"/>
        </w:rPr>
        <w:t xml:space="preserve"> </w:t>
      </w:r>
      <w:r w:rsidR="006B3C2B" w:rsidRPr="006B3C2B">
        <w:rPr>
          <w:rFonts w:ascii="Verdana" w:hAnsi="Verdana" w:cs="Arial"/>
          <w:b/>
          <w:sz w:val="16"/>
          <w:szCs w:val="16"/>
        </w:rPr>
        <w:t>(Planning &amp; Organisational Skills)</w:t>
      </w:r>
    </w:p>
    <w:p w14:paraId="294FD15D" w14:textId="77777777" w:rsidR="00BB50F8" w:rsidRPr="00FD16A1" w:rsidRDefault="00BB50F8" w:rsidP="005E1C73">
      <w:pPr>
        <w:ind w:left="394"/>
        <w:jc w:val="both"/>
        <w:rPr>
          <w:rFonts w:ascii="Verdana" w:hAnsi="Verdana" w:cs="Arial"/>
          <w:sz w:val="20"/>
          <w:szCs w:val="20"/>
        </w:rPr>
      </w:pPr>
    </w:p>
    <w:p w14:paraId="761FB5B9" w14:textId="395C3610" w:rsidR="00FE1361" w:rsidRPr="00FD16A1" w:rsidRDefault="002079CE" w:rsidP="005E1C73">
      <w:pPr>
        <w:pStyle w:val="ListParagraph"/>
        <w:numPr>
          <w:ilvl w:val="0"/>
          <w:numId w:val="35"/>
        </w:numPr>
        <w:jc w:val="both"/>
        <w:rPr>
          <w:rFonts w:ascii="Verdana" w:hAnsi="Verdana" w:cs="Arial"/>
          <w:sz w:val="20"/>
          <w:szCs w:val="20"/>
        </w:rPr>
      </w:pPr>
      <w:r>
        <w:rPr>
          <w:rFonts w:ascii="Verdana" w:hAnsi="Verdana" w:cs="Arial"/>
          <w:sz w:val="20"/>
          <w:szCs w:val="20"/>
        </w:rPr>
        <w:t xml:space="preserve">Demonstrate </w:t>
      </w:r>
      <w:r w:rsidRPr="00FD16A1">
        <w:rPr>
          <w:rFonts w:ascii="Verdana" w:hAnsi="Verdana" w:cs="Arial"/>
          <w:sz w:val="20"/>
          <w:szCs w:val="20"/>
        </w:rPr>
        <w:t>strong</w:t>
      </w:r>
      <w:r w:rsidR="003E4F7E" w:rsidRPr="00FD16A1">
        <w:rPr>
          <w:rFonts w:ascii="Verdana" w:hAnsi="Verdana" w:cs="Arial"/>
          <w:sz w:val="20"/>
          <w:szCs w:val="20"/>
        </w:rPr>
        <w:t xml:space="preserve"> </w:t>
      </w:r>
      <w:r w:rsidR="005829DB" w:rsidRPr="00FD16A1">
        <w:rPr>
          <w:rFonts w:ascii="Verdana" w:hAnsi="Verdana" w:cs="Arial"/>
          <w:sz w:val="20"/>
          <w:szCs w:val="20"/>
        </w:rPr>
        <w:t xml:space="preserve">leadership </w:t>
      </w:r>
      <w:r w:rsidR="005829DB">
        <w:rPr>
          <w:rFonts w:ascii="Verdana" w:hAnsi="Verdana" w:cs="Arial"/>
          <w:sz w:val="20"/>
          <w:szCs w:val="20"/>
        </w:rPr>
        <w:t>with</w:t>
      </w:r>
      <w:r w:rsidR="00BB50F8" w:rsidRPr="00FD16A1">
        <w:rPr>
          <w:rFonts w:ascii="Verdana" w:hAnsi="Verdana" w:cs="Arial"/>
          <w:sz w:val="20"/>
          <w:szCs w:val="20"/>
        </w:rPr>
        <w:t xml:space="preserve"> manage</w:t>
      </w:r>
      <w:r w:rsidR="00FE00AD" w:rsidRPr="00FD16A1">
        <w:rPr>
          <w:rFonts w:ascii="Verdana" w:hAnsi="Verdana" w:cs="Arial"/>
          <w:sz w:val="20"/>
          <w:szCs w:val="20"/>
        </w:rPr>
        <w:t>rial</w:t>
      </w:r>
      <w:r w:rsidR="00BB50F8" w:rsidRPr="00FD16A1">
        <w:rPr>
          <w:rFonts w:ascii="Verdana" w:hAnsi="Verdana" w:cs="Arial"/>
          <w:sz w:val="20"/>
          <w:szCs w:val="20"/>
        </w:rPr>
        <w:t xml:space="preserve"> support to the multi-</w:t>
      </w:r>
      <w:r w:rsidR="00FE00AD" w:rsidRPr="00FD16A1">
        <w:rPr>
          <w:rFonts w:ascii="Verdana" w:hAnsi="Verdana" w:cs="Arial"/>
          <w:sz w:val="20"/>
          <w:szCs w:val="20"/>
        </w:rPr>
        <w:t xml:space="preserve">dimensional </w:t>
      </w:r>
      <w:r w:rsidR="00BB50F8" w:rsidRPr="00FD16A1">
        <w:rPr>
          <w:rFonts w:ascii="Verdana" w:hAnsi="Verdana" w:cs="Arial"/>
          <w:sz w:val="20"/>
          <w:szCs w:val="20"/>
        </w:rPr>
        <w:t>clinical</w:t>
      </w:r>
      <w:r w:rsidR="00FE00AD" w:rsidRPr="00FD16A1">
        <w:rPr>
          <w:rFonts w:ascii="Verdana" w:hAnsi="Verdana" w:cs="Arial"/>
          <w:sz w:val="20"/>
          <w:szCs w:val="20"/>
        </w:rPr>
        <w:t xml:space="preserve"> team</w:t>
      </w:r>
      <w:r w:rsidR="003B7327">
        <w:rPr>
          <w:rFonts w:ascii="Verdana" w:hAnsi="Verdana" w:cs="Arial"/>
          <w:sz w:val="20"/>
          <w:szCs w:val="20"/>
        </w:rPr>
        <w:t xml:space="preserve">. </w:t>
      </w:r>
    </w:p>
    <w:p w14:paraId="398B6B59" w14:textId="559CA90E" w:rsidR="00FE1361" w:rsidRPr="00FD16A1" w:rsidRDefault="00FE1361" w:rsidP="005E1C73">
      <w:pPr>
        <w:numPr>
          <w:ilvl w:val="0"/>
          <w:numId w:val="35"/>
        </w:numPr>
        <w:jc w:val="both"/>
        <w:rPr>
          <w:rFonts w:ascii="Verdana" w:hAnsi="Verdana"/>
          <w:sz w:val="20"/>
          <w:szCs w:val="20"/>
        </w:rPr>
      </w:pPr>
      <w:proofErr w:type="gramStart"/>
      <w:r w:rsidRPr="00FD16A1">
        <w:rPr>
          <w:rFonts w:ascii="Verdana" w:hAnsi="Verdana"/>
          <w:sz w:val="20"/>
          <w:szCs w:val="20"/>
        </w:rPr>
        <w:t>Act as</w:t>
      </w:r>
      <w:proofErr w:type="gramEnd"/>
      <w:r w:rsidRPr="00FD16A1">
        <w:rPr>
          <w:rFonts w:ascii="Verdana" w:hAnsi="Verdana"/>
          <w:sz w:val="20"/>
          <w:szCs w:val="20"/>
        </w:rPr>
        <w:t xml:space="preserve"> a positive role model who promotes </w:t>
      </w:r>
      <w:r w:rsidR="0012355F">
        <w:rPr>
          <w:rFonts w:ascii="Verdana" w:hAnsi="Verdana"/>
          <w:sz w:val="20"/>
          <w:szCs w:val="20"/>
        </w:rPr>
        <w:t>the organisational values</w:t>
      </w:r>
      <w:r w:rsidR="00D23C8A">
        <w:rPr>
          <w:rFonts w:ascii="Verdana" w:hAnsi="Verdana"/>
          <w:sz w:val="20"/>
          <w:szCs w:val="20"/>
        </w:rPr>
        <w:t xml:space="preserve">, </w:t>
      </w:r>
      <w:proofErr w:type="gramStart"/>
      <w:r w:rsidR="00726DAC" w:rsidRPr="00FD16A1">
        <w:rPr>
          <w:rFonts w:ascii="Verdana" w:hAnsi="Verdana"/>
          <w:sz w:val="20"/>
          <w:szCs w:val="20"/>
        </w:rPr>
        <w:t>innovation</w:t>
      </w:r>
      <w:proofErr w:type="gramEnd"/>
      <w:r w:rsidR="00726DAC">
        <w:rPr>
          <w:rFonts w:ascii="Verdana" w:hAnsi="Verdana"/>
          <w:sz w:val="20"/>
          <w:szCs w:val="20"/>
        </w:rPr>
        <w:t xml:space="preserve"> </w:t>
      </w:r>
      <w:r w:rsidRPr="00FD16A1">
        <w:rPr>
          <w:rFonts w:ascii="Verdana" w:hAnsi="Verdana"/>
          <w:sz w:val="20"/>
          <w:szCs w:val="20"/>
        </w:rPr>
        <w:t>and excellence.</w:t>
      </w:r>
    </w:p>
    <w:p w14:paraId="49CACA08" w14:textId="7F18CA39" w:rsidR="00867839" w:rsidRPr="00B06497" w:rsidRDefault="00FE1361" w:rsidP="00B06497">
      <w:pPr>
        <w:numPr>
          <w:ilvl w:val="0"/>
          <w:numId w:val="1"/>
        </w:numPr>
        <w:jc w:val="both"/>
        <w:rPr>
          <w:rFonts w:ascii="Verdana" w:hAnsi="Verdana"/>
          <w:sz w:val="20"/>
          <w:szCs w:val="20"/>
        </w:rPr>
      </w:pPr>
      <w:proofErr w:type="gramStart"/>
      <w:r w:rsidRPr="00FD16A1">
        <w:rPr>
          <w:rFonts w:ascii="Verdana" w:hAnsi="Verdana"/>
          <w:sz w:val="20"/>
          <w:szCs w:val="20"/>
        </w:rPr>
        <w:t>Act as</w:t>
      </w:r>
      <w:proofErr w:type="gramEnd"/>
      <w:r w:rsidRPr="00FD16A1">
        <w:rPr>
          <w:rFonts w:ascii="Verdana" w:hAnsi="Verdana"/>
          <w:sz w:val="20"/>
          <w:szCs w:val="20"/>
        </w:rPr>
        <w:t xml:space="preserve"> an ambassador for the Hospice, locally, </w:t>
      </w:r>
      <w:proofErr w:type="gramStart"/>
      <w:r w:rsidR="002079CE" w:rsidRPr="00FD16A1">
        <w:rPr>
          <w:rFonts w:ascii="Verdana" w:hAnsi="Verdana"/>
          <w:sz w:val="20"/>
          <w:szCs w:val="20"/>
        </w:rPr>
        <w:t>regionally</w:t>
      </w:r>
      <w:proofErr w:type="gramEnd"/>
      <w:r w:rsidR="002079CE">
        <w:rPr>
          <w:rFonts w:ascii="Verdana" w:hAnsi="Verdana"/>
          <w:sz w:val="20"/>
          <w:szCs w:val="20"/>
        </w:rPr>
        <w:t xml:space="preserve"> </w:t>
      </w:r>
      <w:r w:rsidRPr="00FD16A1">
        <w:rPr>
          <w:rFonts w:ascii="Verdana" w:hAnsi="Verdana"/>
          <w:sz w:val="20"/>
          <w:szCs w:val="20"/>
        </w:rPr>
        <w:t>and nationally</w:t>
      </w:r>
      <w:r w:rsidR="003E4F7E" w:rsidRPr="00FD16A1">
        <w:rPr>
          <w:rFonts w:ascii="Verdana" w:hAnsi="Verdana"/>
          <w:sz w:val="20"/>
          <w:szCs w:val="20"/>
        </w:rPr>
        <w:t xml:space="preserve">, </w:t>
      </w:r>
      <w:proofErr w:type="gramStart"/>
      <w:r w:rsidR="003E4F7E" w:rsidRPr="00FD16A1">
        <w:rPr>
          <w:rFonts w:ascii="Verdana" w:hAnsi="Verdana"/>
          <w:sz w:val="20"/>
          <w:szCs w:val="20"/>
        </w:rPr>
        <w:t>liaising</w:t>
      </w:r>
      <w:proofErr w:type="gramEnd"/>
      <w:r w:rsidR="003E4F7E" w:rsidRPr="00FD16A1">
        <w:rPr>
          <w:rFonts w:ascii="Verdana" w:hAnsi="Verdana"/>
          <w:sz w:val="20"/>
          <w:szCs w:val="20"/>
        </w:rPr>
        <w:t xml:space="preserve"> with key stakeholders and external providers of palliative care, as appropriate, and ensure a high profile of the </w:t>
      </w:r>
      <w:r w:rsidR="00375AA6" w:rsidRPr="00FD16A1">
        <w:rPr>
          <w:rFonts w:ascii="Verdana" w:hAnsi="Verdana"/>
          <w:sz w:val="20"/>
          <w:szCs w:val="20"/>
        </w:rPr>
        <w:t xml:space="preserve">Hospice </w:t>
      </w:r>
      <w:r w:rsidR="00375AA6">
        <w:rPr>
          <w:rFonts w:ascii="Verdana" w:hAnsi="Verdana"/>
          <w:sz w:val="20"/>
          <w:szCs w:val="20"/>
        </w:rPr>
        <w:t>strategic</w:t>
      </w:r>
      <w:r w:rsidR="00AB33FC">
        <w:rPr>
          <w:rFonts w:ascii="Verdana" w:hAnsi="Verdana"/>
          <w:sz w:val="20"/>
          <w:szCs w:val="20"/>
        </w:rPr>
        <w:t xml:space="preserve"> direction</w:t>
      </w:r>
      <w:r w:rsidR="00B06497">
        <w:rPr>
          <w:rFonts w:ascii="Verdana" w:hAnsi="Verdana"/>
          <w:sz w:val="20"/>
          <w:szCs w:val="20"/>
        </w:rPr>
        <w:t>.</w:t>
      </w:r>
    </w:p>
    <w:p w14:paraId="03B582AE" w14:textId="56296B9D" w:rsidR="00BB50F8" w:rsidRPr="00FD16A1" w:rsidRDefault="00FE1361" w:rsidP="005E1C73">
      <w:pPr>
        <w:numPr>
          <w:ilvl w:val="0"/>
          <w:numId w:val="35"/>
        </w:numPr>
        <w:jc w:val="both"/>
        <w:rPr>
          <w:rFonts w:ascii="Verdana" w:hAnsi="Verdana" w:cs="Arial"/>
          <w:sz w:val="20"/>
          <w:szCs w:val="20"/>
        </w:rPr>
      </w:pPr>
      <w:r w:rsidRPr="00FD16A1">
        <w:rPr>
          <w:rFonts w:ascii="Verdana" w:hAnsi="Verdana"/>
          <w:vanish/>
          <w:sz w:val="20"/>
          <w:szCs w:val="20"/>
        </w:rPr>
        <w:t>HoaspiceHh</w:t>
      </w:r>
      <w:r w:rsidR="00BB50F8" w:rsidRPr="00FD16A1">
        <w:rPr>
          <w:rFonts w:ascii="Verdana" w:hAnsi="Verdana" w:cs="Arial"/>
          <w:sz w:val="20"/>
          <w:szCs w:val="20"/>
        </w:rPr>
        <w:t>To directly line-man</w:t>
      </w:r>
      <w:r w:rsidR="00717877" w:rsidRPr="00FD16A1">
        <w:rPr>
          <w:rFonts w:ascii="Verdana" w:hAnsi="Verdana" w:cs="Arial"/>
          <w:sz w:val="20"/>
          <w:szCs w:val="20"/>
        </w:rPr>
        <w:t>a</w:t>
      </w:r>
      <w:r w:rsidR="00BB50F8" w:rsidRPr="00FD16A1">
        <w:rPr>
          <w:rFonts w:ascii="Verdana" w:hAnsi="Verdana" w:cs="Arial"/>
          <w:sz w:val="20"/>
          <w:szCs w:val="20"/>
        </w:rPr>
        <w:t xml:space="preserve">ge the </w:t>
      </w:r>
      <w:r w:rsidR="00F579C3">
        <w:rPr>
          <w:rFonts w:ascii="Verdana" w:hAnsi="Verdana" w:cs="Arial"/>
          <w:sz w:val="20"/>
          <w:szCs w:val="20"/>
        </w:rPr>
        <w:t>clinical</w:t>
      </w:r>
      <w:r w:rsidR="00632E53">
        <w:rPr>
          <w:rFonts w:ascii="Verdana" w:hAnsi="Verdana" w:cs="Arial"/>
          <w:sz w:val="20"/>
          <w:szCs w:val="20"/>
        </w:rPr>
        <w:t xml:space="preserve"> Team Leads. </w:t>
      </w:r>
    </w:p>
    <w:p w14:paraId="656304A8" w14:textId="6D2AAE6B" w:rsidR="00867839" w:rsidRPr="00FD16A1" w:rsidRDefault="00867839" w:rsidP="005E1C73">
      <w:pPr>
        <w:numPr>
          <w:ilvl w:val="0"/>
          <w:numId w:val="35"/>
        </w:numPr>
        <w:jc w:val="both"/>
        <w:rPr>
          <w:rFonts w:ascii="Verdana" w:hAnsi="Verdana"/>
          <w:sz w:val="20"/>
          <w:szCs w:val="20"/>
        </w:rPr>
      </w:pPr>
      <w:proofErr w:type="gramStart"/>
      <w:r w:rsidRPr="00FD16A1">
        <w:rPr>
          <w:rFonts w:ascii="Verdana" w:hAnsi="Verdana"/>
          <w:sz w:val="20"/>
          <w:szCs w:val="20"/>
        </w:rPr>
        <w:t>Work collaboratively</w:t>
      </w:r>
      <w:proofErr w:type="gramEnd"/>
      <w:r w:rsidRPr="00FD16A1">
        <w:rPr>
          <w:rFonts w:ascii="Verdana" w:hAnsi="Verdana"/>
          <w:sz w:val="20"/>
          <w:szCs w:val="20"/>
        </w:rPr>
        <w:t xml:space="preserve"> with the </w:t>
      </w:r>
      <w:r w:rsidR="007035AE">
        <w:rPr>
          <w:rFonts w:ascii="Verdana" w:hAnsi="Verdana"/>
          <w:sz w:val="20"/>
          <w:szCs w:val="20"/>
        </w:rPr>
        <w:t xml:space="preserve">clinical Team Leads </w:t>
      </w:r>
      <w:r w:rsidRPr="00FD16A1">
        <w:rPr>
          <w:rFonts w:ascii="Verdana" w:hAnsi="Verdana"/>
          <w:sz w:val="20"/>
          <w:szCs w:val="20"/>
        </w:rPr>
        <w:t>to ensure that Specialist Palliative Care provision is in accordance with national guidance, Health</w:t>
      </w:r>
      <w:r w:rsidR="00987215">
        <w:rPr>
          <w:rFonts w:ascii="Verdana" w:hAnsi="Verdana"/>
          <w:sz w:val="20"/>
          <w:szCs w:val="20"/>
        </w:rPr>
        <w:t>care</w:t>
      </w:r>
      <w:r w:rsidRPr="00FD16A1">
        <w:rPr>
          <w:rFonts w:ascii="Verdana" w:hAnsi="Verdana"/>
          <w:sz w:val="20"/>
          <w:szCs w:val="20"/>
        </w:rPr>
        <w:t xml:space="preserve"> Improvement Scotland (HIS) Standards and relevant legislation.</w:t>
      </w:r>
    </w:p>
    <w:p w14:paraId="22B68AC2" w14:textId="77777777" w:rsidR="00BB50F8" w:rsidRPr="00FD16A1" w:rsidRDefault="00BB50F8" w:rsidP="005E1C73">
      <w:pPr>
        <w:pStyle w:val="ListParagraph"/>
        <w:numPr>
          <w:ilvl w:val="0"/>
          <w:numId w:val="35"/>
        </w:numPr>
        <w:jc w:val="both"/>
        <w:rPr>
          <w:rFonts w:ascii="Verdana" w:hAnsi="Verdana" w:cs="Arial"/>
          <w:sz w:val="20"/>
          <w:szCs w:val="20"/>
        </w:rPr>
      </w:pPr>
      <w:r w:rsidRPr="00FD16A1">
        <w:rPr>
          <w:rFonts w:ascii="Verdana" w:hAnsi="Verdana" w:cs="Arial"/>
          <w:sz w:val="20"/>
          <w:szCs w:val="20"/>
        </w:rPr>
        <w:t>To develop a relationship with the Trustees, communicating and reporting to them as appropriate</w:t>
      </w:r>
      <w:r w:rsidR="00867839" w:rsidRPr="00FD16A1">
        <w:rPr>
          <w:rFonts w:ascii="Verdana" w:hAnsi="Verdana" w:cs="Arial"/>
          <w:sz w:val="20"/>
          <w:szCs w:val="20"/>
        </w:rPr>
        <w:t xml:space="preserve"> (reporting / recommending issues relating to the effective delivery of care services and educational activities)</w:t>
      </w:r>
      <w:r w:rsidRPr="00FD16A1">
        <w:rPr>
          <w:rFonts w:ascii="Verdana" w:hAnsi="Verdana" w:cs="Arial"/>
          <w:sz w:val="20"/>
          <w:szCs w:val="20"/>
        </w:rPr>
        <w:t xml:space="preserve"> and acting for the Chief Executive in that person’s absence.</w:t>
      </w:r>
    </w:p>
    <w:p w14:paraId="58A08168" w14:textId="77777777" w:rsidR="002401A9" w:rsidRPr="002401A9" w:rsidRDefault="00D81975" w:rsidP="002401A9">
      <w:pPr>
        <w:numPr>
          <w:ilvl w:val="0"/>
          <w:numId w:val="35"/>
        </w:numPr>
        <w:jc w:val="both"/>
        <w:rPr>
          <w:rFonts w:ascii="Verdana" w:hAnsi="Verdana" w:cs="Arial"/>
          <w:b/>
          <w:sz w:val="20"/>
          <w:szCs w:val="20"/>
        </w:rPr>
      </w:pPr>
      <w:r w:rsidRPr="00FD16A1">
        <w:rPr>
          <w:rFonts w:ascii="Verdana" w:hAnsi="Verdana"/>
          <w:sz w:val="20"/>
          <w:szCs w:val="20"/>
        </w:rPr>
        <w:t xml:space="preserve">Along with the Chief Executive, represent the Hospice by participating in planning and service development with senior managers within local HSCP, NHS GG&amp;C and other organisations as </w:t>
      </w:r>
      <w:r w:rsidR="002953BD" w:rsidRPr="00FD16A1">
        <w:rPr>
          <w:rFonts w:ascii="Verdana" w:hAnsi="Verdana"/>
          <w:sz w:val="20"/>
          <w:szCs w:val="20"/>
        </w:rPr>
        <w:t>required.</w:t>
      </w:r>
      <w:r w:rsidR="002953BD">
        <w:rPr>
          <w:rFonts w:ascii="Verdana" w:hAnsi="Verdana"/>
          <w:sz w:val="20"/>
          <w:szCs w:val="20"/>
        </w:rPr>
        <w:t xml:space="preserve"> </w:t>
      </w:r>
    </w:p>
    <w:p w14:paraId="5B5E49F0" w14:textId="77777777" w:rsidR="002401A9" w:rsidRDefault="002401A9" w:rsidP="00F81732">
      <w:pPr>
        <w:ind w:left="360"/>
        <w:jc w:val="both"/>
        <w:rPr>
          <w:rFonts w:ascii="Verdana" w:hAnsi="Verdana" w:cs="Arial"/>
          <w:b/>
          <w:sz w:val="20"/>
          <w:szCs w:val="20"/>
        </w:rPr>
      </w:pPr>
    </w:p>
    <w:p w14:paraId="30142EF3" w14:textId="77777777" w:rsidR="00F81732" w:rsidRPr="002401A9" w:rsidRDefault="00F81732" w:rsidP="00F81732">
      <w:pPr>
        <w:ind w:left="360"/>
        <w:jc w:val="both"/>
        <w:rPr>
          <w:rFonts w:ascii="Verdana" w:hAnsi="Verdana" w:cs="Arial"/>
          <w:b/>
          <w:sz w:val="20"/>
          <w:szCs w:val="20"/>
        </w:rPr>
      </w:pPr>
    </w:p>
    <w:p w14:paraId="499198C8" w14:textId="77777777" w:rsidR="00FA7D15" w:rsidRDefault="00FA7D15" w:rsidP="00F81732">
      <w:pPr>
        <w:jc w:val="both"/>
        <w:rPr>
          <w:rFonts w:ascii="Verdana" w:hAnsi="Verdana" w:cs="Arial"/>
          <w:b/>
          <w:sz w:val="20"/>
          <w:szCs w:val="20"/>
        </w:rPr>
      </w:pPr>
    </w:p>
    <w:p w14:paraId="57D589D7" w14:textId="43DE7DEC" w:rsidR="00FE1361" w:rsidRPr="00E37D16" w:rsidRDefault="00BB50F8" w:rsidP="00F81732">
      <w:pPr>
        <w:jc w:val="both"/>
        <w:rPr>
          <w:rFonts w:ascii="Verdana" w:hAnsi="Verdana" w:cs="Arial"/>
          <w:b/>
          <w:sz w:val="16"/>
          <w:szCs w:val="16"/>
        </w:rPr>
      </w:pPr>
      <w:r w:rsidRPr="00FD16A1">
        <w:rPr>
          <w:rFonts w:ascii="Verdana" w:hAnsi="Verdana" w:cs="Arial"/>
          <w:b/>
          <w:sz w:val="20"/>
          <w:szCs w:val="20"/>
        </w:rPr>
        <w:t>Management</w:t>
      </w:r>
      <w:r w:rsidR="005171D8" w:rsidRPr="00FD16A1">
        <w:rPr>
          <w:rFonts w:ascii="Verdana" w:hAnsi="Verdana" w:cs="Arial"/>
          <w:b/>
          <w:sz w:val="20"/>
          <w:szCs w:val="20"/>
        </w:rPr>
        <w:t>:</w:t>
      </w:r>
      <w:r w:rsidRPr="00FD16A1">
        <w:rPr>
          <w:rFonts w:ascii="Verdana" w:hAnsi="Verdana" w:cs="Arial"/>
          <w:b/>
          <w:sz w:val="20"/>
          <w:szCs w:val="20"/>
        </w:rPr>
        <w:t xml:space="preserve"> </w:t>
      </w:r>
      <w:r w:rsidR="00FC57D0" w:rsidRPr="00FC57D0">
        <w:rPr>
          <w:rFonts w:ascii="Verdana" w:hAnsi="Verdana" w:cs="Arial"/>
          <w:b/>
          <w:sz w:val="16"/>
          <w:szCs w:val="16"/>
        </w:rPr>
        <w:t>(</w:t>
      </w:r>
      <w:r w:rsidR="00E37D16" w:rsidRPr="00E37D16">
        <w:rPr>
          <w:rFonts w:ascii="Verdana" w:hAnsi="Verdana" w:cs="Arial"/>
          <w:b/>
          <w:sz w:val="16"/>
          <w:szCs w:val="16"/>
        </w:rPr>
        <w:t>Analytical &amp; Judgemental Skills</w:t>
      </w:r>
      <w:r w:rsidR="00FC57D0">
        <w:rPr>
          <w:rFonts w:ascii="Verdana" w:hAnsi="Verdana" w:cs="Arial"/>
          <w:b/>
          <w:sz w:val="16"/>
          <w:szCs w:val="16"/>
        </w:rPr>
        <w:t>)</w:t>
      </w:r>
    </w:p>
    <w:p w14:paraId="3615EC86" w14:textId="77777777" w:rsidR="00BB50F8" w:rsidRPr="00FD16A1" w:rsidRDefault="00BB50F8" w:rsidP="005E1C73">
      <w:pPr>
        <w:ind w:left="34"/>
        <w:jc w:val="both"/>
        <w:rPr>
          <w:rFonts w:ascii="Verdana" w:hAnsi="Verdana" w:cs="Arial"/>
          <w:b/>
          <w:sz w:val="20"/>
          <w:szCs w:val="20"/>
        </w:rPr>
      </w:pPr>
      <w:r w:rsidRPr="00FD16A1">
        <w:rPr>
          <w:rFonts w:ascii="Verdana" w:hAnsi="Verdana" w:cs="Arial"/>
          <w:b/>
          <w:sz w:val="20"/>
          <w:szCs w:val="20"/>
        </w:rPr>
        <w:t xml:space="preserve"> </w:t>
      </w:r>
    </w:p>
    <w:p w14:paraId="79658EFB" w14:textId="6DFF7872" w:rsidR="00C55FCC" w:rsidRDefault="00C55FCC" w:rsidP="005E1C73">
      <w:pPr>
        <w:pStyle w:val="ListParagraph"/>
        <w:numPr>
          <w:ilvl w:val="0"/>
          <w:numId w:val="36"/>
        </w:numPr>
        <w:jc w:val="both"/>
        <w:rPr>
          <w:rFonts w:ascii="Verdana" w:hAnsi="Verdana"/>
          <w:sz w:val="20"/>
          <w:szCs w:val="20"/>
        </w:rPr>
      </w:pPr>
      <w:r w:rsidRPr="00FD16A1">
        <w:rPr>
          <w:rFonts w:ascii="Verdana" w:hAnsi="Verdana" w:cs="Arial"/>
          <w:sz w:val="20"/>
          <w:szCs w:val="20"/>
        </w:rPr>
        <w:t>The post holder formally reports to and agrees yearly objectives with the Chief Executive</w:t>
      </w:r>
    </w:p>
    <w:p w14:paraId="6802F4BB" w14:textId="16B27E7B" w:rsidR="00816169" w:rsidRPr="002326C9" w:rsidRDefault="00FE1361" w:rsidP="002326C9">
      <w:pPr>
        <w:pStyle w:val="ListParagraph"/>
        <w:numPr>
          <w:ilvl w:val="0"/>
          <w:numId w:val="36"/>
        </w:numPr>
        <w:jc w:val="both"/>
        <w:rPr>
          <w:rFonts w:ascii="Verdana" w:hAnsi="Verdana"/>
          <w:sz w:val="20"/>
          <w:szCs w:val="20"/>
        </w:rPr>
      </w:pPr>
      <w:r w:rsidRPr="00FD16A1">
        <w:rPr>
          <w:rFonts w:ascii="Verdana" w:hAnsi="Verdana"/>
          <w:sz w:val="20"/>
          <w:szCs w:val="20"/>
        </w:rPr>
        <w:t xml:space="preserve">Assess, plan, implement and evaluate changes within the clinical services in collaboration with the CE, Consultants and </w:t>
      </w:r>
      <w:r w:rsidR="00912078">
        <w:rPr>
          <w:rFonts w:ascii="Verdana" w:hAnsi="Verdana"/>
          <w:sz w:val="20"/>
          <w:szCs w:val="20"/>
        </w:rPr>
        <w:t>SLT</w:t>
      </w:r>
      <w:r w:rsidRPr="00FD16A1">
        <w:rPr>
          <w:rFonts w:ascii="Verdana" w:hAnsi="Verdana"/>
          <w:sz w:val="20"/>
          <w:szCs w:val="20"/>
        </w:rPr>
        <w:t>.</w:t>
      </w:r>
    </w:p>
    <w:p w14:paraId="1047ADF0" w14:textId="525FB67F" w:rsidR="00816169" w:rsidRPr="002953BD" w:rsidRDefault="00816169" w:rsidP="002953BD">
      <w:pPr>
        <w:pStyle w:val="ListParagraph"/>
        <w:numPr>
          <w:ilvl w:val="0"/>
          <w:numId w:val="36"/>
        </w:numPr>
        <w:jc w:val="both"/>
        <w:rPr>
          <w:rFonts w:ascii="Verdana" w:hAnsi="Verdana" w:cs="Arial"/>
          <w:sz w:val="20"/>
          <w:szCs w:val="20"/>
        </w:rPr>
      </w:pPr>
      <w:r>
        <w:rPr>
          <w:rFonts w:ascii="Verdana" w:hAnsi="Verdana" w:cs="Arial"/>
          <w:sz w:val="20"/>
          <w:szCs w:val="20"/>
        </w:rPr>
        <w:t xml:space="preserve">Supports the effective </w:t>
      </w:r>
      <w:r w:rsidRPr="00FD16A1">
        <w:rPr>
          <w:rFonts w:ascii="Verdana" w:hAnsi="Verdana" w:cs="Arial"/>
          <w:sz w:val="20"/>
          <w:szCs w:val="20"/>
        </w:rPr>
        <w:t>manage</w:t>
      </w:r>
      <w:r>
        <w:rPr>
          <w:rFonts w:ascii="Verdana" w:hAnsi="Verdana" w:cs="Arial"/>
          <w:sz w:val="20"/>
          <w:szCs w:val="20"/>
        </w:rPr>
        <w:t>ment of</w:t>
      </w:r>
      <w:r w:rsidRPr="00FD16A1">
        <w:rPr>
          <w:rFonts w:ascii="Verdana" w:hAnsi="Verdana" w:cs="Arial"/>
          <w:sz w:val="20"/>
          <w:szCs w:val="20"/>
        </w:rPr>
        <w:t xml:space="preserve"> sickness absence across areas of responsibility</w:t>
      </w:r>
      <w:r w:rsidR="00B975D7">
        <w:rPr>
          <w:rFonts w:ascii="Verdana" w:hAnsi="Verdana" w:cs="Arial"/>
          <w:sz w:val="20"/>
          <w:szCs w:val="20"/>
        </w:rPr>
        <w:t xml:space="preserve"> </w:t>
      </w:r>
      <w:r w:rsidR="00AD578A">
        <w:rPr>
          <w:rFonts w:ascii="Verdana" w:hAnsi="Verdana" w:cs="Arial"/>
          <w:sz w:val="20"/>
          <w:szCs w:val="20"/>
        </w:rPr>
        <w:t>and ensure safe levels of staff throughout.</w:t>
      </w:r>
    </w:p>
    <w:p w14:paraId="0DD6898C" w14:textId="32EEF828" w:rsidR="00BB50F8" w:rsidRPr="00FD16A1" w:rsidRDefault="00BB50F8" w:rsidP="005E1C73">
      <w:pPr>
        <w:pStyle w:val="ListParagraph"/>
        <w:numPr>
          <w:ilvl w:val="0"/>
          <w:numId w:val="36"/>
        </w:numPr>
        <w:jc w:val="both"/>
        <w:rPr>
          <w:rFonts w:ascii="Verdana" w:hAnsi="Verdana" w:cs="Arial"/>
          <w:sz w:val="20"/>
          <w:szCs w:val="20"/>
        </w:rPr>
      </w:pPr>
      <w:r w:rsidRPr="00FD16A1">
        <w:rPr>
          <w:rFonts w:ascii="Verdana" w:hAnsi="Verdana" w:cs="Arial"/>
          <w:sz w:val="20"/>
          <w:szCs w:val="20"/>
        </w:rPr>
        <w:lastRenderedPageBreak/>
        <w:t xml:space="preserve">To work closely with the </w:t>
      </w:r>
      <w:r w:rsidR="00912078">
        <w:rPr>
          <w:rFonts w:ascii="Verdana" w:hAnsi="Verdana" w:cs="Arial"/>
          <w:sz w:val="20"/>
          <w:szCs w:val="20"/>
        </w:rPr>
        <w:t>SLT</w:t>
      </w:r>
      <w:r w:rsidRPr="00FD16A1">
        <w:rPr>
          <w:rFonts w:ascii="Verdana" w:hAnsi="Verdana" w:cs="Arial"/>
          <w:sz w:val="20"/>
          <w:szCs w:val="20"/>
        </w:rPr>
        <w:t xml:space="preserve"> ensuring all clinical staff are recruited, trained, developed, appraised in a way which enables the Hospice to achieve its objectives and realise the full potential of all employees. </w:t>
      </w:r>
    </w:p>
    <w:p w14:paraId="6C1CCECB" w14:textId="49F9767B" w:rsidR="00BB50F8" w:rsidRPr="00FD16A1" w:rsidRDefault="00BB50F8" w:rsidP="005E1C73">
      <w:pPr>
        <w:pStyle w:val="ListParagraph"/>
        <w:numPr>
          <w:ilvl w:val="0"/>
          <w:numId w:val="36"/>
        </w:numPr>
        <w:jc w:val="both"/>
        <w:rPr>
          <w:rFonts w:ascii="Verdana" w:hAnsi="Verdana" w:cs="Arial"/>
          <w:sz w:val="20"/>
          <w:szCs w:val="20"/>
        </w:rPr>
      </w:pPr>
      <w:r w:rsidRPr="00FD16A1">
        <w:rPr>
          <w:rFonts w:ascii="Verdana" w:hAnsi="Verdana" w:cs="Arial"/>
          <w:sz w:val="20"/>
          <w:szCs w:val="20"/>
        </w:rPr>
        <w:t xml:space="preserve">Ensure that inter-departmental communication and positive working relationship are developed, </w:t>
      </w:r>
      <w:proofErr w:type="gramStart"/>
      <w:r w:rsidR="005829DB" w:rsidRPr="00FD16A1">
        <w:rPr>
          <w:rFonts w:ascii="Verdana" w:hAnsi="Verdana" w:cs="Arial"/>
          <w:sz w:val="20"/>
          <w:szCs w:val="20"/>
        </w:rPr>
        <w:t>encouraged</w:t>
      </w:r>
      <w:proofErr w:type="gramEnd"/>
      <w:r w:rsidR="005829DB">
        <w:rPr>
          <w:rFonts w:ascii="Verdana" w:hAnsi="Verdana" w:cs="Arial"/>
          <w:sz w:val="20"/>
          <w:szCs w:val="20"/>
        </w:rPr>
        <w:t xml:space="preserve"> </w:t>
      </w:r>
      <w:r w:rsidRPr="00FD16A1">
        <w:rPr>
          <w:rFonts w:ascii="Verdana" w:hAnsi="Verdana" w:cs="Arial"/>
          <w:sz w:val="20"/>
          <w:szCs w:val="20"/>
        </w:rPr>
        <w:t xml:space="preserve">and maintained. </w:t>
      </w:r>
    </w:p>
    <w:p w14:paraId="42A9EEC0" w14:textId="197226A6" w:rsidR="00BB50F8" w:rsidRPr="00F81732" w:rsidRDefault="00BB50F8" w:rsidP="00F81732">
      <w:pPr>
        <w:pStyle w:val="ListParagraph"/>
        <w:numPr>
          <w:ilvl w:val="0"/>
          <w:numId w:val="36"/>
        </w:numPr>
        <w:jc w:val="both"/>
        <w:rPr>
          <w:rFonts w:ascii="Verdana" w:hAnsi="Verdana" w:cs="Arial"/>
          <w:sz w:val="20"/>
          <w:szCs w:val="20"/>
        </w:rPr>
      </w:pPr>
      <w:r w:rsidRPr="00FD16A1">
        <w:rPr>
          <w:rFonts w:ascii="Verdana" w:hAnsi="Verdana" w:cs="Arial"/>
          <w:sz w:val="20"/>
          <w:szCs w:val="20"/>
        </w:rPr>
        <w:t xml:space="preserve">To </w:t>
      </w:r>
      <w:r w:rsidR="00E62C62">
        <w:rPr>
          <w:rFonts w:ascii="Verdana" w:hAnsi="Verdana" w:cs="Arial"/>
          <w:sz w:val="20"/>
          <w:szCs w:val="20"/>
        </w:rPr>
        <w:t xml:space="preserve">investigate </w:t>
      </w:r>
      <w:r w:rsidRPr="00FD16A1">
        <w:rPr>
          <w:rFonts w:ascii="Verdana" w:hAnsi="Verdana" w:cs="Arial"/>
          <w:sz w:val="20"/>
          <w:szCs w:val="20"/>
        </w:rPr>
        <w:t>complaints</w:t>
      </w:r>
      <w:r w:rsidR="00827153">
        <w:rPr>
          <w:rFonts w:ascii="Verdana" w:hAnsi="Verdana" w:cs="Arial"/>
          <w:sz w:val="20"/>
          <w:szCs w:val="20"/>
        </w:rPr>
        <w:t xml:space="preserve">, </w:t>
      </w:r>
      <w:r w:rsidR="00827153" w:rsidRPr="00FD16A1">
        <w:rPr>
          <w:rFonts w:ascii="Verdana" w:hAnsi="Verdana" w:cs="Arial"/>
          <w:sz w:val="20"/>
          <w:szCs w:val="20"/>
        </w:rPr>
        <w:t xml:space="preserve">in accordance with hospice </w:t>
      </w:r>
      <w:r w:rsidR="002953BD" w:rsidRPr="00FD16A1">
        <w:rPr>
          <w:rFonts w:ascii="Verdana" w:hAnsi="Verdana" w:cs="Arial"/>
          <w:sz w:val="20"/>
          <w:szCs w:val="20"/>
        </w:rPr>
        <w:t>policy</w:t>
      </w:r>
      <w:r w:rsidR="002953BD">
        <w:rPr>
          <w:rFonts w:ascii="Verdana" w:hAnsi="Verdana" w:cs="Arial"/>
          <w:sz w:val="20"/>
          <w:szCs w:val="20"/>
        </w:rPr>
        <w:t>,</w:t>
      </w:r>
      <w:r w:rsidR="002953BD" w:rsidRPr="00FD16A1" w:rsidDel="007819F4">
        <w:rPr>
          <w:rFonts w:ascii="Verdana" w:hAnsi="Verdana" w:cs="Arial"/>
          <w:sz w:val="20"/>
          <w:szCs w:val="20"/>
        </w:rPr>
        <w:t xml:space="preserve"> </w:t>
      </w:r>
      <w:r w:rsidR="002953BD" w:rsidRPr="00FD16A1">
        <w:rPr>
          <w:rFonts w:ascii="Verdana" w:hAnsi="Verdana" w:cs="Arial"/>
          <w:sz w:val="20"/>
          <w:szCs w:val="20"/>
        </w:rPr>
        <w:t>for</w:t>
      </w:r>
      <w:r w:rsidRPr="00FD16A1">
        <w:rPr>
          <w:rFonts w:ascii="Verdana" w:hAnsi="Verdana" w:cs="Arial"/>
          <w:sz w:val="20"/>
          <w:szCs w:val="20"/>
        </w:rPr>
        <w:t xml:space="preserve"> all clinical </w:t>
      </w:r>
      <w:r w:rsidR="007819F4">
        <w:rPr>
          <w:rFonts w:ascii="Verdana" w:hAnsi="Verdana" w:cs="Arial"/>
          <w:sz w:val="20"/>
          <w:szCs w:val="20"/>
        </w:rPr>
        <w:t>concerns</w:t>
      </w:r>
      <w:proofErr w:type="gramStart"/>
      <w:r w:rsidR="00025CAC">
        <w:rPr>
          <w:rFonts w:ascii="Verdana" w:hAnsi="Verdana" w:cs="Arial"/>
          <w:sz w:val="20"/>
          <w:szCs w:val="20"/>
        </w:rPr>
        <w:t>.</w:t>
      </w:r>
      <w:r w:rsidR="007819F4">
        <w:rPr>
          <w:rFonts w:ascii="Verdana" w:hAnsi="Verdana" w:cs="Arial"/>
          <w:sz w:val="20"/>
          <w:szCs w:val="20"/>
        </w:rPr>
        <w:t xml:space="preserve"> </w:t>
      </w:r>
      <w:r w:rsidRPr="00FD16A1">
        <w:rPr>
          <w:rFonts w:ascii="Verdana" w:hAnsi="Verdana" w:cs="Arial"/>
          <w:sz w:val="20"/>
          <w:szCs w:val="20"/>
        </w:rPr>
        <w:t xml:space="preserve"> </w:t>
      </w:r>
      <w:proofErr w:type="gramEnd"/>
      <w:r w:rsidRPr="00FD16A1">
        <w:rPr>
          <w:rFonts w:ascii="Verdana" w:hAnsi="Verdana" w:cs="Arial"/>
          <w:sz w:val="20"/>
          <w:szCs w:val="20"/>
        </w:rPr>
        <w:t xml:space="preserve"> </w:t>
      </w:r>
      <w:r w:rsidR="00025CAC">
        <w:rPr>
          <w:rFonts w:ascii="Verdana" w:hAnsi="Verdana" w:cs="Arial"/>
          <w:sz w:val="20"/>
          <w:szCs w:val="20"/>
        </w:rPr>
        <w:t>M</w:t>
      </w:r>
      <w:r w:rsidRPr="00FD16A1">
        <w:rPr>
          <w:rFonts w:ascii="Verdana" w:hAnsi="Verdana" w:cs="Arial"/>
          <w:sz w:val="20"/>
          <w:szCs w:val="20"/>
        </w:rPr>
        <w:t xml:space="preserve">anage </w:t>
      </w:r>
      <w:r w:rsidR="005171D8" w:rsidRPr="00FD16A1">
        <w:rPr>
          <w:rFonts w:ascii="Verdana" w:hAnsi="Verdana" w:cs="Arial"/>
          <w:sz w:val="20"/>
          <w:szCs w:val="20"/>
        </w:rPr>
        <w:t>investigations</w:t>
      </w:r>
      <w:r w:rsidR="00B66E4B">
        <w:rPr>
          <w:rFonts w:ascii="Verdana" w:hAnsi="Verdana" w:cs="Arial"/>
          <w:sz w:val="20"/>
          <w:szCs w:val="20"/>
        </w:rPr>
        <w:t xml:space="preserve"> making </w:t>
      </w:r>
      <w:r w:rsidRPr="00FD16A1">
        <w:rPr>
          <w:rFonts w:ascii="Verdana" w:hAnsi="Verdana" w:cs="Arial"/>
          <w:sz w:val="20"/>
          <w:szCs w:val="20"/>
        </w:rPr>
        <w:t xml:space="preserve">suggestions and comments </w:t>
      </w:r>
      <w:r w:rsidR="00827153">
        <w:rPr>
          <w:rFonts w:ascii="Verdana" w:hAnsi="Verdana" w:cs="Arial"/>
          <w:sz w:val="20"/>
          <w:szCs w:val="20"/>
        </w:rPr>
        <w:t>to the CE</w:t>
      </w:r>
      <w:r w:rsidR="00024C1D">
        <w:rPr>
          <w:rFonts w:ascii="Verdana" w:hAnsi="Verdana" w:cs="Arial"/>
          <w:sz w:val="20"/>
          <w:szCs w:val="20"/>
        </w:rPr>
        <w:t xml:space="preserve">. </w:t>
      </w:r>
    </w:p>
    <w:p w14:paraId="72C7E54B" w14:textId="7E3907E6" w:rsidR="00C3453F" w:rsidRPr="00376065" w:rsidRDefault="00C3453F" w:rsidP="00376065">
      <w:pPr>
        <w:pStyle w:val="ListParagraph"/>
        <w:numPr>
          <w:ilvl w:val="0"/>
          <w:numId w:val="36"/>
        </w:numPr>
        <w:jc w:val="both"/>
        <w:rPr>
          <w:rFonts w:ascii="Verdana" w:hAnsi="Verdana"/>
          <w:sz w:val="20"/>
          <w:szCs w:val="20"/>
        </w:rPr>
      </w:pPr>
      <w:r w:rsidRPr="00FD16A1">
        <w:rPr>
          <w:rFonts w:ascii="Verdana" w:hAnsi="Verdana"/>
          <w:sz w:val="20"/>
          <w:szCs w:val="20"/>
        </w:rPr>
        <w:t xml:space="preserve">Clinically and professionally responsible to make management decisions </w:t>
      </w:r>
      <w:r w:rsidR="002953BD" w:rsidRPr="00FD16A1">
        <w:rPr>
          <w:rFonts w:ascii="Verdana" w:hAnsi="Verdana"/>
          <w:sz w:val="20"/>
          <w:szCs w:val="20"/>
        </w:rPr>
        <w:t>daily</w:t>
      </w:r>
      <w:r w:rsidRPr="00FD16A1">
        <w:rPr>
          <w:rFonts w:ascii="Verdana" w:hAnsi="Verdana"/>
          <w:sz w:val="20"/>
          <w:szCs w:val="20"/>
        </w:rPr>
        <w:t xml:space="preserve">, analysing and acting on information using advanced and comprehensive knowledge, </w:t>
      </w:r>
      <w:proofErr w:type="gramStart"/>
      <w:r w:rsidRPr="00FD16A1">
        <w:rPr>
          <w:rFonts w:ascii="Verdana" w:hAnsi="Verdana"/>
          <w:sz w:val="20"/>
          <w:szCs w:val="20"/>
        </w:rPr>
        <w:t>skills</w:t>
      </w:r>
      <w:proofErr w:type="gramEnd"/>
      <w:r w:rsidRPr="00FD16A1">
        <w:rPr>
          <w:rFonts w:ascii="Verdana" w:hAnsi="Verdana"/>
          <w:sz w:val="20"/>
          <w:szCs w:val="20"/>
        </w:rPr>
        <w:t xml:space="preserve"> and experience in the speciality.</w:t>
      </w:r>
      <w:r w:rsidR="00826BAB">
        <w:rPr>
          <w:rFonts w:ascii="Verdana" w:hAnsi="Verdana"/>
          <w:sz w:val="20"/>
          <w:szCs w:val="20"/>
        </w:rPr>
        <w:t xml:space="preserve"> Demonstrate successful clinical outcome measure</w:t>
      </w:r>
      <w:r w:rsidR="00094F22">
        <w:rPr>
          <w:rFonts w:ascii="Verdana" w:hAnsi="Verdana"/>
          <w:sz w:val="20"/>
          <w:szCs w:val="20"/>
        </w:rPr>
        <w:t xml:space="preserve"> and performance.</w:t>
      </w:r>
    </w:p>
    <w:p w14:paraId="020BB85D" w14:textId="43AC0465" w:rsidR="00FE1361" w:rsidRPr="00987215" w:rsidRDefault="00C3453F" w:rsidP="00987215">
      <w:pPr>
        <w:pStyle w:val="ListParagraph"/>
        <w:numPr>
          <w:ilvl w:val="0"/>
          <w:numId w:val="36"/>
        </w:numPr>
        <w:jc w:val="both"/>
        <w:rPr>
          <w:rFonts w:ascii="Verdana" w:hAnsi="Verdana"/>
          <w:sz w:val="20"/>
          <w:szCs w:val="20"/>
        </w:rPr>
      </w:pPr>
      <w:r w:rsidRPr="00FD16A1">
        <w:rPr>
          <w:rFonts w:ascii="Verdana" w:hAnsi="Verdana"/>
          <w:sz w:val="20"/>
          <w:szCs w:val="20"/>
        </w:rPr>
        <w:t xml:space="preserve">Make decisions and judgements relating to supply, selection and purchase of agency staff, </w:t>
      </w:r>
      <w:proofErr w:type="gramStart"/>
      <w:r w:rsidRPr="00FD16A1">
        <w:rPr>
          <w:rFonts w:ascii="Verdana" w:hAnsi="Verdana"/>
          <w:sz w:val="20"/>
          <w:szCs w:val="20"/>
        </w:rPr>
        <w:t>equipment</w:t>
      </w:r>
      <w:proofErr w:type="gramEnd"/>
      <w:r w:rsidRPr="00FD16A1">
        <w:rPr>
          <w:rFonts w:ascii="Verdana" w:hAnsi="Verdana"/>
          <w:sz w:val="20"/>
          <w:szCs w:val="20"/>
        </w:rPr>
        <w:t xml:space="preserve"> and maintenance within budgetary constraints</w:t>
      </w:r>
      <w:r w:rsidR="00987215">
        <w:rPr>
          <w:rFonts w:ascii="Verdana" w:hAnsi="Verdana"/>
          <w:sz w:val="20"/>
          <w:szCs w:val="20"/>
        </w:rPr>
        <w:t xml:space="preserve">. </w:t>
      </w:r>
      <w:r w:rsidR="00081761" w:rsidRPr="00987215">
        <w:rPr>
          <w:rFonts w:ascii="Verdana" w:hAnsi="Verdana"/>
          <w:sz w:val="20"/>
          <w:szCs w:val="20"/>
        </w:rPr>
        <w:t>A</w:t>
      </w:r>
      <w:r w:rsidRPr="00987215">
        <w:rPr>
          <w:rFonts w:ascii="Verdana" w:hAnsi="Verdana"/>
          <w:sz w:val="20"/>
          <w:szCs w:val="20"/>
        </w:rPr>
        <w:t>s</w:t>
      </w:r>
      <w:r w:rsidR="002953BD" w:rsidRPr="00987215">
        <w:rPr>
          <w:rFonts w:ascii="Verdana" w:hAnsi="Verdana"/>
          <w:sz w:val="20"/>
          <w:szCs w:val="20"/>
        </w:rPr>
        <w:t xml:space="preserve"> a</w:t>
      </w:r>
      <w:r w:rsidR="00D42334" w:rsidRPr="00987215">
        <w:rPr>
          <w:rFonts w:ascii="Verdana" w:hAnsi="Verdana"/>
          <w:sz w:val="20"/>
          <w:szCs w:val="20"/>
        </w:rPr>
        <w:t xml:space="preserve"> member of the </w:t>
      </w:r>
      <w:r w:rsidRPr="00987215">
        <w:rPr>
          <w:rFonts w:ascii="Verdana" w:hAnsi="Verdana"/>
          <w:sz w:val="20"/>
          <w:szCs w:val="20"/>
        </w:rPr>
        <w:t xml:space="preserve">senior management team, </w:t>
      </w:r>
      <w:r w:rsidR="002953BD" w:rsidRPr="00987215">
        <w:rPr>
          <w:rFonts w:ascii="Verdana" w:hAnsi="Verdana"/>
          <w:sz w:val="20"/>
          <w:szCs w:val="20"/>
        </w:rPr>
        <w:t>participate in</w:t>
      </w:r>
      <w:r w:rsidRPr="00987215">
        <w:rPr>
          <w:rFonts w:ascii="Verdana" w:hAnsi="Verdana"/>
          <w:sz w:val="20"/>
          <w:szCs w:val="20"/>
        </w:rPr>
        <w:t xml:space="preserve"> formal management team meetings and other Hospice </w:t>
      </w:r>
      <w:r w:rsidR="00081761" w:rsidRPr="00987215">
        <w:rPr>
          <w:rFonts w:ascii="Verdana" w:hAnsi="Verdana"/>
          <w:sz w:val="20"/>
          <w:szCs w:val="20"/>
        </w:rPr>
        <w:t xml:space="preserve">governance </w:t>
      </w:r>
      <w:r w:rsidRPr="00987215">
        <w:rPr>
          <w:rFonts w:ascii="Verdana" w:hAnsi="Verdana"/>
          <w:sz w:val="20"/>
          <w:szCs w:val="20"/>
        </w:rPr>
        <w:t>sub-groups as appropriate</w:t>
      </w:r>
      <w:r w:rsidR="00081761" w:rsidRPr="00987215">
        <w:rPr>
          <w:rFonts w:ascii="Verdana" w:hAnsi="Verdana"/>
          <w:sz w:val="20"/>
          <w:szCs w:val="20"/>
        </w:rPr>
        <w:t>,</w:t>
      </w:r>
      <w:r w:rsidR="002473E2" w:rsidRPr="00987215">
        <w:rPr>
          <w:rFonts w:ascii="Verdana" w:hAnsi="Verdana"/>
          <w:sz w:val="20"/>
          <w:szCs w:val="20"/>
        </w:rPr>
        <w:t xml:space="preserve"> and the updating</w:t>
      </w:r>
      <w:r w:rsidR="00081761" w:rsidRPr="00987215">
        <w:rPr>
          <w:rFonts w:ascii="Verdana" w:hAnsi="Verdana"/>
          <w:sz w:val="20"/>
          <w:szCs w:val="20"/>
        </w:rPr>
        <w:t xml:space="preserve"> of the Business Continuity Plan.</w:t>
      </w:r>
    </w:p>
    <w:p w14:paraId="08FABE9D" w14:textId="59EBE18B" w:rsidR="005E1C73" w:rsidRDefault="00867839" w:rsidP="006003B5">
      <w:pPr>
        <w:pStyle w:val="ListParagraph"/>
        <w:numPr>
          <w:ilvl w:val="0"/>
          <w:numId w:val="36"/>
        </w:numPr>
        <w:jc w:val="both"/>
        <w:rPr>
          <w:rFonts w:ascii="Verdana" w:hAnsi="Verdana"/>
          <w:sz w:val="20"/>
          <w:szCs w:val="20"/>
        </w:rPr>
      </w:pPr>
      <w:r w:rsidRPr="00FD16A1">
        <w:rPr>
          <w:rFonts w:ascii="Verdana" w:hAnsi="Verdana"/>
          <w:sz w:val="20"/>
          <w:szCs w:val="20"/>
        </w:rPr>
        <w:t xml:space="preserve">Lead the development of the on-call rota for </w:t>
      </w:r>
      <w:r w:rsidR="00987215">
        <w:rPr>
          <w:rFonts w:ascii="Verdana" w:hAnsi="Verdana"/>
          <w:sz w:val="20"/>
          <w:szCs w:val="20"/>
        </w:rPr>
        <w:t>c</w:t>
      </w:r>
      <w:r w:rsidRPr="00FD16A1">
        <w:rPr>
          <w:rFonts w:ascii="Verdana" w:hAnsi="Verdana"/>
          <w:sz w:val="20"/>
          <w:szCs w:val="20"/>
        </w:rPr>
        <w:t>linical services</w:t>
      </w:r>
      <w:r w:rsidR="00D25364">
        <w:rPr>
          <w:rFonts w:ascii="Verdana" w:hAnsi="Verdana"/>
          <w:sz w:val="20"/>
          <w:szCs w:val="20"/>
        </w:rPr>
        <w:t>.</w:t>
      </w:r>
    </w:p>
    <w:p w14:paraId="7DD798F5" w14:textId="77777777" w:rsidR="00D25364" w:rsidRPr="00FD16A1" w:rsidRDefault="00D25364" w:rsidP="00D25364">
      <w:pPr>
        <w:pStyle w:val="ListParagraph"/>
        <w:numPr>
          <w:ilvl w:val="0"/>
          <w:numId w:val="36"/>
        </w:numPr>
        <w:jc w:val="both"/>
        <w:rPr>
          <w:rFonts w:ascii="Verdana" w:hAnsi="Verdana"/>
          <w:sz w:val="20"/>
          <w:szCs w:val="20"/>
        </w:rPr>
      </w:pPr>
      <w:r w:rsidRPr="00FD16A1">
        <w:rPr>
          <w:rFonts w:ascii="Verdana" w:hAnsi="Verdana"/>
          <w:sz w:val="20"/>
          <w:szCs w:val="20"/>
        </w:rPr>
        <w:t xml:space="preserve">Respond to suggestions from staff and colleagues and help to initiate, </w:t>
      </w:r>
      <w:proofErr w:type="gramStart"/>
      <w:r w:rsidRPr="00FD16A1">
        <w:rPr>
          <w:rFonts w:ascii="Verdana" w:hAnsi="Verdana"/>
          <w:sz w:val="20"/>
          <w:szCs w:val="20"/>
        </w:rPr>
        <w:t>drive</w:t>
      </w:r>
      <w:proofErr w:type="gramEnd"/>
      <w:r w:rsidRPr="00FD16A1">
        <w:rPr>
          <w:rFonts w:ascii="Verdana" w:hAnsi="Verdana"/>
          <w:sz w:val="20"/>
          <w:szCs w:val="20"/>
        </w:rPr>
        <w:t xml:space="preserve"> and implement changes, which </w:t>
      </w:r>
      <w:r>
        <w:rPr>
          <w:rFonts w:ascii="Verdana" w:hAnsi="Verdana"/>
          <w:sz w:val="20"/>
          <w:szCs w:val="20"/>
        </w:rPr>
        <w:t>may</w:t>
      </w:r>
      <w:r w:rsidRPr="00FD16A1">
        <w:rPr>
          <w:rFonts w:ascii="Verdana" w:hAnsi="Verdana"/>
          <w:sz w:val="20"/>
          <w:szCs w:val="20"/>
        </w:rPr>
        <w:t xml:space="preserve"> lead to improved patient care and staff satisfaction.</w:t>
      </w:r>
    </w:p>
    <w:p w14:paraId="5313EFCE" w14:textId="7487C2DE" w:rsidR="00D25364" w:rsidRPr="00B06497" w:rsidRDefault="00D25364" w:rsidP="00D25364">
      <w:pPr>
        <w:pStyle w:val="ListParagraph"/>
        <w:numPr>
          <w:ilvl w:val="0"/>
          <w:numId w:val="36"/>
        </w:numPr>
        <w:jc w:val="both"/>
        <w:rPr>
          <w:rFonts w:ascii="Verdana" w:hAnsi="Verdana" w:cs="Arial"/>
          <w:sz w:val="20"/>
          <w:szCs w:val="20"/>
        </w:rPr>
      </w:pPr>
      <w:r w:rsidRPr="00FD16A1">
        <w:rPr>
          <w:rFonts w:ascii="Verdana" w:hAnsi="Verdana" w:cs="Arial"/>
          <w:sz w:val="20"/>
          <w:szCs w:val="20"/>
        </w:rPr>
        <w:t xml:space="preserve">Work is self-generated with high levels of autonomy in order to </w:t>
      </w:r>
      <w:r w:rsidR="002326C9">
        <w:rPr>
          <w:rFonts w:ascii="Verdana" w:hAnsi="Verdana" w:cs="Arial"/>
          <w:sz w:val="20"/>
          <w:szCs w:val="20"/>
        </w:rPr>
        <w:t xml:space="preserve">plan and </w:t>
      </w:r>
      <w:r w:rsidRPr="00FD16A1">
        <w:rPr>
          <w:rFonts w:ascii="Verdana" w:hAnsi="Verdana" w:cs="Arial"/>
          <w:sz w:val="20"/>
          <w:szCs w:val="20"/>
        </w:rPr>
        <w:t>prioritise workload and continually manage the clinical service</w:t>
      </w:r>
      <w:r w:rsidR="00B975D7">
        <w:rPr>
          <w:rFonts w:ascii="Verdana" w:hAnsi="Verdana" w:cs="Arial"/>
          <w:sz w:val="20"/>
          <w:szCs w:val="20"/>
        </w:rPr>
        <w:t xml:space="preserve"> on a daily basis.</w:t>
      </w:r>
    </w:p>
    <w:p w14:paraId="2C70C8E4" w14:textId="77777777" w:rsidR="00D25364" w:rsidRPr="006003B5" w:rsidRDefault="00D25364" w:rsidP="009A7AF9">
      <w:pPr>
        <w:pStyle w:val="ListParagraph"/>
        <w:jc w:val="both"/>
        <w:rPr>
          <w:rFonts w:ascii="Verdana" w:hAnsi="Verdana"/>
          <w:sz w:val="20"/>
          <w:szCs w:val="20"/>
        </w:rPr>
      </w:pPr>
    </w:p>
    <w:p w14:paraId="166F3ECA" w14:textId="77777777" w:rsidR="00FE1361" w:rsidRPr="005E1C73" w:rsidRDefault="00FE1361" w:rsidP="005E1C73">
      <w:pPr>
        <w:pStyle w:val="ListParagraph"/>
        <w:jc w:val="both"/>
        <w:rPr>
          <w:rFonts w:ascii="Verdana" w:hAnsi="Verdana"/>
          <w:sz w:val="20"/>
          <w:szCs w:val="20"/>
          <w:highlight w:val="green"/>
        </w:rPr>
      </w:pPr>
    </w:p>
    <w:p w14:paraId="44C8963C" w14:textId="77777777" w:rsidR="009F6353" w:rsidRPr="00FD16A1" w:rsidRDefault="009F6353" w:rsidP="005E1C73">
      <w:pPr>
        <w:jc w:val="both"/>
        <w:rPr>
          <w:rFonts w:ascii="Verdana" w:hAnsi="Verdana"/>
          <w:b/>
          <w:sz w:val="20"/>
          <w:szCs w:val="20"/>
        </w:rPr>
      </w:pPr>
      <w:r w:rsidRPr="00FD16A1">
        <w:rPr>
          <w:rFonts w:ascii="Verdana" w:hAnsi="Verdana"/>
          <w:b/>
          <w:sz w:val="20"/>
          <w:szCs w:val="20"/>
        </w:rPr>
        <w:t>Communications and Relationships</w:t>
      </w:r>
      <w:r w:rsidR="00FD16A1" w:rsidRPr="00FD16A1">
        <w:rPr>
          <w:rFonts w:ascii="Verdana" w:hAnsi="Verdana"/>
          <w:b/>
          <w:sz w:val="20"/>
          <w:szCs w:val="20"/>
        </w:rPr>
        <w:t>:</w:t>
      </w:r>
    </w:p>
    <w:p w14:paraId="5E38673E" w14:textId="77777777" w:rsidR="005C1C30" w:rsidRPr="00FD16A1" w:rsidRDefault="005C1C30" w:rsidP="005E1C73">
      <w:pPr>
        <w:jc w:val="both"/>
        <w:rPr>
          <w:rFonts w:ascii="Verdana" w:hAnsi="Verdana"/>
          <w:b/>
          <w:sz w:val="20"/>
          <w:szCs w:val="20"/>
        </w:rPr>
      </w:pPr>
    </w:p>
    <w:p w14:paraId="34DDA17F" w14:textId="77777777" w:rsidR="005C1C30" w:rsidRPr="00204FE8" w:rsidRDefault="005C1C30" w:rsidP="00204FE8">
      <w:pPr>
        <w:pStyle w:val="ListParagraph"/>
        <w:numPr>
          <w:ilvl w:val="0"/>
          <w:numId w:val="46"/>
        </w:numPr>
        <w:autoSpaceDE w:val="0"/>
        <w:autoSpaceDN w:val="0"/>
        <w:adjustRightInd w:val="0"/>
        <w:jc w:val="both"/>
        <w:rPr>
          <w:rFonts w:ascii="Verdana" w:hAnsi="Verdana" w:cs="Arial"/>
          <w:sz w:val="20"/>
          <w:szCs w:val="20"/>
        </w:rPr>
      </w:pPr>
      <w:r w:rsidRPr="00204FE8">
        <w:rPr>
          <w:rFonts w:ascii="Verdana" w:hAnsi="Verdana" w:cs="Arial"/>
          <w:sz w:val="20"/>
          <w:szCs w:val="20"/>
        </w:rPr>
        <w:t xml:space="preserve">This post relies on working closely with a wide variety of staff, </w:t>
      </w:r>
      <w:proofErr w:type="gramStart"/>
      <w:r w:rsidRPr="00204FE8">
        <w:rPr>
          <w:rFonts w:ascii="Verdana" w:hAnsi="Verdana" w:cs="Arial"/>
          <w:sz w:val="20"/>
          <w:szCs w:val="20"/>
        </w:rPr>
        <w:t>stakeholders</w:t>
      </w:r>
      <w:proofErr w:type="gramEnd"/>
      <w:r w:rsidRPr="00204FE8">
        <w:rPr>
          <w:rFonts w:ascii="Verdana" w:hAnsi="Verdana" w:cs="Arial"/>
          <w:sz w:val="20"/>
          <w:szCs w:val="20"/>
        </w:rPr>
        <w:t xml:space="preserve"> and volunteers, in particular:</w:t>
      </w:r>
    </w:p>
    <w:p w14:paraId="35895529" w14:textId="77777777" w:rsidR="005C1C30" w:rsidRPr="00FD16A1" w:rsidRDefault="005C1C30" w:rsidP="005E1C73">
      <w:pPr>
        <w:numPr>
          <w:ilvl w:val="0"/>
          <w:numId w:val="40"/>
        </w:numPr>
        <w:autoSpaceDE w:val="0"/>
        <w:autoSpaceDN w:val="0"/>
        <w:adjustRightInd w:val="0"/>
        <w:jc w:val="both"/>
        <w:rPr>
          <w:rFonts w:ascii="Verdana" w:hAnsi="Verdana" w:cs="Arial"/>
          <w:sz w:val="20"/>
          <w:szCs w:val="20"/>
        </w:rPr>
      </w:pPr>
      <w:r w:rsidRPr="00FD16A1">
        <w:rPr>
          <w:rFonts w:ascii="Verdana" w:hAnsi="Verdana" w:cs="Arial"/>
          <w:sz w:val="20"/>
          <w:szCs w:val="20"/>
        </w:rPr>
        <w:t xml:space="preserve">Chief Executive </w:t>
      </w:r>
    </w:p>
    <w:p w14:paraId="7094DF6E" w14:textId="77777777" w:rsidR="005C1C30" w:rsidRPr="00FD16A1" w:rsidRDefault="005C1C30" w:rsidP="005E1C73">
      <w:pPr>
        <w:numPr>
          <w:ilvl w:val="0"/>
          <w:numId w:val="40"/>
        </w:numPr>
        <w:autoSpaceDE w:val="0"/>
        <w:autoSpaceDN w:val="0"/>
        <w:adjustRightInd w:val="0"/>
        <w:jc w:val="both"/>
        <w:rPr>
          <w:rFonts w:ascii="Verdana" w:hAnsi="Verdana" w:cs="Arial"/>
          <w:sz w:val="20"/>
          <w:szCs w:val="20"/>
        </w:rPr>
      </w:pPr>
      <w:r w:rsidRPr="00FD16A1">
        <w:rPr>
          <w:rFonts w:ascii="Verdana" w:hAnsi="Verdana" w:cs="Arial"/>
          <w:sz w:val="20"/>
          <w:szCs w:val="20"/>
        </w:rPr>
        <w:t xml:space="preserve">The Hospice Board of Trustees </w:t>
      </w:r>
    </w:p>
    <w:p w14:paraId="04105C13" w14:textId="1EF82B38" w:rsidR="005C1C30" w:rsidRPr="00204FE8" w:rsidRDefault="005C1C30" w:rsidP="00204FE8">
      <w:pPr>
        <w:numPr>
          <w:ilvl w:val="0"/>
          <w:numId w:val="40"/>
        </w:numPr>
        <w:autoSpaceDE w:val="0"/>
        <w:autoSpaceDN w:val="0"/>
        <w:adjustRightInd w:val="0"/>
        <w:jc w:val="both"/>
        <w:rPr>
          <w:rFonts w:ascii="Verdana" w:hAnsi="Verdana" w:cs="Arial"/>
          <w:sz w:val="20"/>
          <w:szCs w:val="20"/>
        </w:rPr>
      </w:pPr>
      <w:r w:rsidRPr="00FD16A1">
        <w:rPr>
          <w:rFonts w:ascii="Verdana" w:hAnsi="Verdana" w:cs="Arial"/>
          <w:sz w:val="20"/>
          <w:szCs w:val="20"/>
        </w:rPr>
        <w:t xml:space="preserve">Senior </w:t>
      </w:r>
      <w:r w:rsidR="00987215">
        <w:rPr>
          <w:rFonts w:ascii="Verdana" w:hAnsi="Verdana" w:cs="Arial"/>
          <w:sz w:val="20"/>
          <w:szCs w:val="20"/>
        </w:rPr>
        <w:t>Leadership</w:t>
      </w:r>
      <w:r w:rsidRPr="00FD16A1">
        <w:rPr>
          <w:rFonts w:ascii="Verdana" w:hAnsi="Verdana" w:cs="Arial"/>
          <w:sz w:val="20"/>
          <w:szCs w:val="20"/>
        </w:rPr>
        <w:t xml:space="preserve"> Team</w:t>
      </w:r>
      <w:r w:rsidR="00987215">
        <w:rPr>
          <w:rFonts w:ascii="Verdana" w:hAnsi="Verdana" w:cs="Arial"/>
          <w:sz w:val="20"/>
          <w:szCs w:val="20"/>
        </w:rPr>
        <w:t>/Operational Management Team</w:t>
      </w:r>
    </w:p>
    <w:p w14:paraId="02A8F935" w14:textId="77777777" w:rsidR="005C1C30" w:rsidRPr="00FD16A1" w:rsidRDefault="005C1C30" w:rsidP="005E1C73">
      <w:pPr>
        <w:numPr>
          <w:ilvl w:val="0"/>
          <w:numId w:val="40"/>
        </w:numPr>
        <w:autoSpaceDE w:val="0"/>
        <w:autoSpaceDN w:val="0"/>
        <w:adjustRightInd w:val="0"/>
        <w:jc w:val="both"/>
        <w:rPr>
          <w:rFonts w:ascii="Verdana" w:hAnsi="Verdana" w:cs="Arial"/>
          <w:sz w:val="20"/>
          <w:szCs w:val="20"/>
        </w:rPr>
      </w:pPr>
      <w:r w:rsidRPr="00FD16A1">
        <w:rPr>
          <w:rFonts w:ascii="Verdana" w:hAnsi="Verdana" w:cs="Arial"/>
          <w:sz w:val="20"/>
          <w:szCs w:val="20"/>
        </w:rPr>
        <w:t xml:space="preserve">Contemporaries within other Hospices across Scotland </w:t>
      </w:r>
    </w:p>
    <w:p w14:paraId="276D117D" w14:textId="77777777" w:rsidR="005C1C30" w:rsidRPr="00FD16A1" w:rsidRDefault="005C1C30" w:rsidP="00204FE8">
      <w:pPr>
        <w:autoSpaceDE w:val="0"/>
        <w:autoSpaceDN w:val="0"/>
        <w:adjustRightInd w:val="0"/>
        <w:ind w:left="1080"/>
        <w:jc w:val="both"/>
        <w:rPr>
          <w:rFonts w:ascii="Verdana" w:hAnsi="Verdana" w:cs="Arial"/>
          <w:sz w:val="20"/>
          <w:szCs w:val="20"/>
        </w:rPr>
      </w:pPr>
      <w:r w:rsidRPr="00FD16A1">
        <w:rPr>
          <w:rFonts w:ascii="Verdana" w:hAnsi="Verdana" w:cs="Arial"/>
          <w:sz w:val="20"/>
          <w:szCs w:val="20"/>
        </w:rPr>
        <w:t>staff and volunteers at all levels across the organisation</w:t>
      </w:r>
    </w:p>
    <w:p w14:paraId="1E44BAD6" w14:textId="77777777" w:rsidR="005C1C30" w:rsidRPr="00FD16A1" w:rsidRDefault="005C1C30" w:rsidP="005E1C73">
      <w:pPr>
        <w:numPr>
          <w:ilvl w:val="0"/>
          <w:numId w:val="40"/>
        </w:numPr>
        <w:autoSpaceDE w:val="0"/>
        <w:autoSpaceDN w:val="0"/>
        <w:adjustRightInd w:val="0"/>
        <w:jc w:val="both"/>
        <w:rPr>
          <w:rFonts w:ascii="Verdana" w:hAnsi="Verdana" w:cs="Arial"/>
          <w:sz w:val="20"/>
          <w:szCs w:val="20"/>
        </w:rPr>
      </w:pPr>
      <w:r w:rsidRPr="00FD16A1">
        <w:rPr>
          <w:rFonts w:ascii="Verdana" w:hAnsi="Verdana" w:cs="Arial"/>
          <w:sz w:val="20"/>
          <w:szCs w:val="20"/>
        </w:rPr>
        <w:t xml:space="preserve">External stakeholders including senior staff within NHS GGC, Renfrewshire HSCP, </w:t>
      </w:r>
      <w:proofErr w:type="gramStart"/>
      <w:r w:rsidRPr="00FD16A1">
        <w:rPr>
          <w:rFonts w:ascii="Verdana" w:hAnsi="Verdana" w:cs="Arial"/>
          <w:sz w:val="20"/>
          <w:szCs w:val="20"/>
        </w:rPr>
        <w:t>etc</w:t>
      </w:r>
      <w:proofErr w:type="gramEnd"/>
    </w:p>
    <w:p w14:paraId="4DC066BA" w14:textId="14D0428D" w:rsidR="005C1C30" w:rsidRPr="00FD16A1" w:rsidRDefault="005C1C30" w:rsidP="005E1C73">
      <w:pPr>
        <w:numPr>
          <w:ilvl w:val="0"/>
          <w:numId w:val="40"/>
        </w:numPr>
        <w:autoSpaceDE w:val="0"/>
        <w:autoSpaceDN w:val="0"/>
        <w:adjustRightInd w:val="0"/>
        <w:jc w:val="both"/>
        <w:rPr>
          <w:rFonts w:ascii="Verdana" w:hAnsi="Verdana" w:cs="Arial"/>
          <w:sz w:val="20"/>
          <w:szCs w:val="20"/>
        </w:rPr>
      </w:pPr>
      <w:r w:rsidRPr="00FD16A1">
        <w:rPr>
          <w:rFonts w:ascii="Verdana" w:hAnsi="Verdana" w:cs="Arial"/>
          <w:sz w:val="20"/>
          <w:szCs w:val="20"/>
        </w:rPr>
        <w:t>Scrutinising Bodies such as Healthcare Improvement Scotland</w:t>
      </w:r>
      <w:r w:rsidR="00204FE8">
        <w:rPr>
          <w:rFonts w:ascii="Verdana" w:hAnsi="Verdana" w:cs="Arial"/>
          <w:sz w:val="20"/>
          <w:szCs w:val="20"/>
        </w:rPr>
        <w:t xml:space="preserve"> and the</w:t>
      </w:r>
      <w:r w:rsidRPr="00FD16A1">
        <w:rPr>
          <w:rFonts w:ascii="Verdana" w:hAnsi="Verdana" w:cs="Arial"/>
          <w:sz w:val="20"/>
          <w:szCs w:val="20"/>
        </w:rPr>
        <w:t xml:space="preserve"> Care Inspectorate</w:t>
      </w:r>
    </w:p>
    <w:p w14:paraId="6931D63E" w14:textId="77777777" w:rsidR="005C1C30" w:rsidRPr="00FD16A1" w:rsidRDefault="005C1C30" w:rsidP="005E1C73">
      <w:pPr>
        <w:numPr>
          <w:ilvl w:val="0"/>
          <w:numId w:val="40"/>
        </w:numPr>
        <w:autoSpaceDE w:val="0"/>
        <w:autoSpaceDN w:val="0"/>
        <w:adjustRightInd w:val="0"/>
        <w:jc w:val="both"/>
        <w:rPr>
          <w:rFonts w:ascii="Verdana" w:hAnsi="Verdana" w:cs="Arial"/>
          <w:sz w:val="20"/>
          <w:szCs w:val="20"/>
        </w:rPr>
      </w:pPr>
      <w:r w:rsidRPr="00FD16A1">
        <w:rPr>
          <w:rFonts w:ascii="Verdana" w:hAnsi="Verdana" w:cs="Arial"/>
          <w:sz w:val="20"/>
          <w:szCs w:val="20"/>
        </w:rPr>
        <w:t>Other heads of service as necessary</w:t>
      </w:r>
    </w:p>
    <w:p w14:paraId="37F4FF36" w14:textId="366DE422" w:rsidR="009F6353" w:rsidRPr="00FD16A1" w:rsidRDefault="009F6353" w:rsidP="005E1C73">
      <w:pPr>
        <w:pStyle w:val="ListParagraph"/>
        <w:numPr>
          <w:ilvl w:val="0"/>
          <w:numId w:val="10"/>
        </w:numPr>
        <w:jc w:val="both"/>
        <w:rPr>
          <w:rFonts w:ascii="Verdana" w:hAnsi="Verdana"/>
          <w:sz w:val="20"/>
          <w:szCs w:val="20"/>
        </w:rPr>
      </w:pPr>
      <w:r w:rsidRPr="00FD16A1">
        <w:rPr>
          <w:rFonts w:ascii="Verdana" w:hAnsi="Verdana"/>
          <w:sz w:val="20"/>
          <w:szCs w:val="20"/>
        </w:rPr>
        <w:t xml:space="preserve">Communicate sensitively and present complex and sensitive/contentious information to a wide range of people including staff, external agencies, </w:t>
      </w:r>
      <w:proofErr w:type="gramStart"/>
      <w:r w:rsidRPr="00FD16A1">
        <w:rPr>
          <w:rFonts w:ascii="Verdana" w:hAnsi="Verdana"/>
          <w:sz w:val="20"/>
          <w:szCs w:val="20"/>
        </w:rPr>
        <w:t>patients</w:t>
      </w:r>
      <w:proofErr w:type="gramEnd"/>
      <w:r w:rsidRPr="00FD16A1">
        <w:rPr>
          <w:rFonts w:ascii="Verdana" w:hAnsi="Verdana"/>
          <w:sz w:val="20"/>
          <w:szCs w:val="20"/>
        </w:rPr>
        <w:t xml:space="preserve"> and the </w:t>
      </w:r>
      <w:r w:rsidR="006D2592" w:rsidRPr="00FD16A1">
        <w:rPr>
          <w:rFonts w:ascii="Verdana" w:hAnsi="Verdana"/>
          <w:sz w:val="20"/>
          <w:szCs w:val="20"/>
        </w:rPr>
        <w:t>public</w:t>
      </w:r>
      <w:r w:rsidR="005C1C30" w:rsidRPr="00FD16A1">
        <w:rPr>
          <w:rFonts w:ascii="Verdana" w:hAnsi="Verdana"/>
          <w:sz w:val="20"/>
          <w:szCs w:val="20"/>
        </w:rPr>
        <w:t xml:space="preserve">, </w:t>
      </w:r>
      <w:r w:rsidR="005C1C30" w:rsidRPr="00FD16A1">
        <w:rPr>
          <w:rFonts w:ascii="Verdana" w:hAnsi="Verdana" w:cs="Arial"/>
          <w:sz w:val="20"/>
          <w:szCs w:val="20"/>
        </w:rPr>
        <w:t>whilst promoting an organisational culture that supports clinical engagement in decision making.</w:t>
      </w:r>
    </w:p>
    <w:p w14:paraId="4CEF89AB" w14:textId="043BCD2B" w:rsidR="005C1C30" w:rsidRPr="00FD16A1" w:rsidRDefault="005C1C30" w:rsidP="005E1C73">
      <w:pPr>
        <w:pStyle w:val="ListParagraph"/>
        <w:numPr>
          <w:ilvl w:val="0"/>
          <w:numId w:val="10"/>
        </w:numPr>
        <w:autoSpaceDE w:val="0"/>
        <w:autoSpaceDN w:val="0"/>
        <w:adjustRightInd w:val="0"/>
        <w:jc w:val="both"/>
        <w:rPr>
          <w:rFonts w:ascii="Verdana" w:hAnsi="Verdana" w:cs="Arial"/>
          <w:sz w:val="20"/>
          <w:szCs w:val="20"/>
        </w:rPr>
      </w:pPr>
      <w:r w:rsidRPr="00FD16A1">
        <w:rPr>
          <w:rFonts w:ascii="Verdana" w:hAnsi="Verdana" w:cs="Arial"/>
          <w:sz w:val="20"/>
          <w:szCs w:val="20"/>
        </w:rPr>
        <w:t xml:space="preserve">The post holder, inspires, </w:t>
      </w:r>
      <w:proofErr w:type="gramStart"/>
      <w:r w:rsidR="006D2592" w:rsidRPr="00FD16A1">
        <w:rPr>
          <w:rFonts w:ascii="Verdana" w:hAnsi="Verdana" w:cs="Arial"/>
          <w:sz w:val="20"/>
          <w:szCs w:val="20"/>
        </w:rPr>
        <w:t>motivates</w:t>
      </w:r>
      <w:proofErr w:type="gramEnd"/>
      <w:r w:rsidRPr="00FD16A1">
        <w:rPr>
          <w:rFonts w:ascii="Verdana" w:hAnsi="Verdana" w:cs="Arial"/>
          <w:sz w:val="20"/>
          <w:szCs w:val="20"/>
        </w:rPr>
        <w:t xml:space="preserve"> and encourages close working relationships between a wide range of staff from different departments.</w:t>
      </w:r>
    </w:p>
    <w:p w14:paraId="1C8130CD" w14:textId="105B621B" w:rsidR="009F6353" w:rsidRPr="00FD16A1" w:rsidRDefault="009F6353" w:rsidP="005E1C73">
      <w:pPr>
        <w:pStyle w:val="ListParagraph"/>
        <w:numPr>
          <w:ilvl w:val="0"/>
          <w:numId w:val="10"/>
        </w:numPr>
        <w:jc w:val="both"/>
        <w:rPr>
          <w:rFonts w:ascii="Verdana" w:hAnsi="Verdana"/>
          <w:sz w:val="20"/>
          <w:szCs w:val="20"/>
        </w:rPr>
      </w:pPr>
      <w:r w:rsidRPr="00FD16A1">
        <w:rPr>
          <w:rFonts w:ascii="Verdana" w:hAnsi="Verdana"/>
          <w:sz w:val="20"/>
          <w:szCs w:val="20"/>
        </w:rPr>
        <w:t xml:space="preserve">Negotiate and overcome barriers to change </w:t>
      </w:r>
      <w:r w:rsidR="00F16067" w:rsidRPr="00FD16A1">
        <w:rPr>
          <w:rFonts w:ascii="Verdana" w:hAnsi="Verdana"/>
          <w:sz w:val="20"/>
          <w:szCs w:val="20"/>
        </w:rPr>
        <w:t>to</w:t>
      </w:r>
      <w:r w:rsidRPr="00FD16A1">
        <w:rPr>
          <w:rFonts w:ascii="Verdana" w:hAnsi="Verdana"/>
          <w:sz w:val="20"/>
          <w:szCs w:val="20"/>
        </w:rPr>
        <w:t xml:space="preserve"> develop services.</w:t>
      </w:r>
    </w:p>
    <w:p w14:paraId="2339ED7C" w14:textId="394E733D" w:rsidR="009F6353" w:rsidRPr="00FD16A1" w:rsidRDefault="009F6353" w:rsidP="005E1C73">
      <w:pPr>
        <w:pStyle w:val="ListParagraph"/>
        <w:numPr>
          <w:ilvl w:val="0"/>
          <w:numId w:val="10"/>
        </w:numPr>
        <w:jc w:val="both"/>
        <w:rPr>
          <w:rFonts w:ascii="Verdana" w:hAnsi="Verdana"/>
          <w:sz w:val="20"/>
          <w:szCs w:val="20"/>
        </w:rPr>
      </w:pPr>
      <w:r w:rsidRPr="00FD16A1">
        <w:rPr>
          <w:rFonts w:ascii="Verdana" w:hAnsi="Verdana"/>
          <w:sz w:val="20"/>
          <w:szCs w:val="20"/>
        </w:rPr>
        <w:t>Use tact and diplomacy to motivate staff and others to achieve performance goals</w:t>
      </w:r>
      <w:r w:rsidR="00FF4FDD">
        <w:rPr>
          <w:rFonts w:ascii="Verdana" w:hAnsi="Verdana"/>
          <w:sz w:val="20"/>
          <w:szCs w:val="20"/>
        </w:rPr>
        <w:t xml:space="preserve">, professional, </w:t>
      </w:r>
      <w:r w:rsidR="00E56EE0">
        <w:rPr>
          <w:rFonts w:ascii="Verdana" w:hAnsi="Verdana"/>
          <w:sz w:val="20"/>
          <w:szCs w:val="20"/>
        </w:rPr>
        <w:t xml:space="preserve">personal </w:t>
      </w:r>
      <w:r w:rsidR="00E56EE0" w:rsidRPr="00FD16A1">
        <w:rPr>
          <w:rFonts w:ascii="Verdana" w:hAnsi="Verdana"/>
          <w:sz w:val="20"/>
          <w:szCs w:val="20"/>
        </w:rPr>
        <w:t>and</w:t>
      </w:r>
      <w:r w:rsidRPr="00FD16A1">
        <w:rPr>
          <w:rFonts w:ascii="Verdana" w:hAnsi="Verdana"/>
          <w:sz w:val="20"/>
          <w:szCs w:val="20"/>
        </w:rPr>
        <w:t xml:space="preserve"> Hospice objectives.</w:t>
      </w:r>
    </w:p>
    <w:p w14:paraId="00586CB1" w14:textId="77777777" w:rsidR="009F6353" w:rsidRPr="00FD16A1" w:rsidRDefault="009F6353" w:rsidP="005E1C73">
      <w:pPr>
        <w:pStyle w:val="ListParagraph"/>
        <w:numPr>
          <w:ilvl w:val="0"/>
          <w:numId w:val="10"/>
        </w:numPr>
        <w:jc w:val="both"/>
        <w:rPr>
          <w:rFonts w:ascii="Verdana" w:hAnsi="Verdana"/>
          <w:sz w:val="20"/>
          <w:szCs w:val="20"/>
        </w:rPr>
      </w:pPr>
      <w:r w:rsidRPr="00FD16A1">
        <w:rPr>
          <w:rFonts w:ascii="Verdana" w:hAnsi="Verdana"/>
          <w:sz w:val="20"/>
          <w:szCs w:val="20"/>
        </w:rPr>
        <w:t>Networking with other health and social care professionals to influence the inclusion of palliative care within generic services.</w:t>
      </w:r>
    </w:p>
    <w:p w14:paraId="5B4E7015" w14:textId="20DFB604" w:rsidR="009F6353" w:rsidRPr="00FD16A1" w:rsidRDefault="009F6353" w:rsidP="005E1C73">
      <w:pPr>
        <w:pStyle w:val="ListParagraph"/>
        <w:numPr>
          <w:ilvl w:val="0"/>
          <w:numId w:val="10"/>
        </w:numPr>
        <w:jc w:val="both"/>
        <w:rPr>
          <w:rFonts w:ascii="Verdana" w:hAnsi="Verdana"/>
          <w:sz w:val="20"/>
          <w:szCs w:val="20"/>
        </w:rPr>
      </w:pPr>
      <w:r w:rsidRPr="00FD16A1">
        <w:rPr>
          <w:rFonts w:ascii="Verdana" w:hAnsi="Verdana"/>
          <w:sz w:val="20"/>
          <w:szCs w:val="20"/>
        </w:rPr>
        <w:t xml:space="preserve">Represent Hospice at national and local groups and local/regional Practice Development meetings – </w:t>
      </w:r>
      <w:r w:rsidR="00204FE8" w:rsidRPr="00FD16A1">
        <w:rPr>
          <w:rFonts w:ascii="Verdana" w:hAnsi="Verdana"/>
          <w:sz w:val="20"/>
          <w:szCs w:val="20"/>
        </w:rPr>
        <w:t>e.g.,</w:t>
      </w:r>
      <w:r w:rsidR="00E812B0" w:rsidRPr="00FD16A1">
        <w:rPr>
          <w:rFonts w:ascii="Verdana" w:hAnsi="Verdana"/>
          <w:sz w:val="20"/>
          <w:szCs w:val="20"/>
        </w:rPr>
        <w:t xml:space="preserve"> Human Resource Forum, </w:t>
      </w:r>
      <w:proofErr w:type="spellStart"/>
      <w:r w:rsidR="00E812B0" w:rsidRPr="00FD16A1">
        <w:rPr>
          <w:rFonts w:ascii="Verdana" w:hAnsi="Verdana"/>
          <w:sz w:val="20"/>
          <w:szCs w:val="20"/>
        </w:rPr>
        <w:t>ECLiHP</w:t>
      </w:r>
      <w:proofErr w:type="spellEnd"/>
      <w:r w:rsidR="00E812B0" w:rsidRPr="00FD16A1">
        <w:rPr>
          <w:rFonts w:ascii="Verdana" w:hAnsi="Verdana"/>
          <w:sz w:val="20"/>
          <w:szCs w:val="20"/>
        </w:rPr>
        <w:t>. D</w:t>
      </w:r>
      <w:r w:rsidRPr="00FD16A1">
        <w:rPr>
          <w:rFonts w:ascii="Verdana" w:hAnsi="Verdana"/>
          <w:sz w:val="20"/>
          <w:szCs w:val="20"/>
        </w:rPr>
        <w:t xml:space="preserve">eputise for CE </w:t>
      </w:r>
      <w:r w:rsidR="00E812B0" w:rsidRPr="00FD16A1">
        <w:rPr>
          <w:rFonts w:ascii="Verdana" w:hAnsi="Verdana"/>
          <w:sz w:val="20"/>
          <w:szCs w:val="20"/>
        </w:rPr>
        <w:t xml:space="preserve">– </w:t>
      </w:r>
      <w:r w:rsidR="00204FE8" w:rsidRPr="00FD16A1">
        <w:rPr>
          <w:rFonts w:ascii="Verdana" w:hAnsi="Verdana"/>
          <w:sz w:val="20"/>
          <w:szCs w:val="20"/>
        </w:rPr>
        <w:t>e.g.,</w:t>
      </w:r>
      <w:r w:rsidRPr="00FD16A1">
        <w:rPr>
          <w:rFonts w:ascii="Verdana" w:hAnsi="Verdana"/>
          <w:sz w:val="20"/>
          <w:szCs w:val="20"/>
        </w:rPr>
        <w:t xml:space="preserve"> </w:t>
      </w:r>
      <w:r w:rsidR="00E812B0" w:rsidRPr="00FD16A1">
        <w:rPr>
          <w:rFonts w:ascii="Verdana" w:hAnsi="Verdana"/>
          <w:sz w:val="20"/>
          <w:szCs w:val="20"/>
        </w:rPr>
        <w:t>PCJPPIG, Older Frail Group</w:t>
      </w:r>
      <w:r w:rsidR="002E0CF2" w:rsidRPr="00FD16A1">
        <w:rPr>
          <w:rFonts w:ascii="Verdana" w:hAnsi="Verdana"/>
          <w:sz w:val="20"/>
          <w:szCs w:val="20"/>
        </w:rPr>
        <w:t>, Palliative Care Forum</w:t>
      </w:r>
      <w:r w:rsidRPr="00FD16A1">
        <w:rPr>
          <w:rFonts w:ascii="Verdana" w:hAnsi="Verdana"/>
          <w:sz w:val="20"/>
          <w:szCs w:val="20"/>
        </w:rPr>
        <w:t>.</w:t>
      </w:r>
    </w:p>
    <w:p w14:paraId="6B2EAECB" w14:textId="3037D8A0" w:rsidR="009F6353" w:rsidRPr="00FD16A1" w:rsidRDefault="009F6353" w:rsidP="005E1C73">
      <w:pPr>
        <w:pStyle w:val="ListParagraph"/>
        <w:numPr>
          <w:ilvl w:val="0"/>
          <w:numId w:val="10"/>
        </w:numPr>
        <w:jc w:val="both"/>
        <w:rPr>
          <w:rFonts w:ascii="Verdana" w:hAnsi="Verdana"/>
          <w:sz w:val="20"/>
          <w:szCs w:val="20"/>
        </w:rPr>
      </w:pPr>
      <w:r w:rsidRPr="00FD16A1">
        <w:rPr>
          <w:rFonts w:ascii="Verdana" w:hAnsi="Verdana"/>
          <w:sz w:val="20"/>
          <w:szCs w:val="20"/>
        </w:rPr>
        <w:t xml:space="preserve">Support the Chief Executive by deputising/attending various meetings both internally &amp; externally – </w:t>
      </w:r>
      <w:r w:rsidR="00204FE8" w:rsidRPr="00FD16A1">
        <w:rPr>
          <w:rFonts w:ascii="Verdana" w:hAnsi="Verdana"/>
          <w:sz w:val="20"/>
          <w:szCs w:val="20"/>
        </w:rPr>
        <w:t>e.g.,</w:t>
      </w:r>
      <w:r w:rsidR="002E0CF2" w:rsidRPr="00FD16A1">
        <w:rPr>
          <w:rFonts w:ascii="Verdana" w:hAnsi="Verdana"/>
          <w:sz w:val="20"/>
          <w:szCs w:val="20"/>
        </w:rPr>
        <w:t xml:space="preserve"> </w:t>
      </w:r>
      <w:r w:rsidR="00912078">
        <w:rPr>
          <w:rFonts w:ascii="Verdana" w:hAnsi="Verdana"/>
          <w:sz w:val="20"/>
          <w:szCs w:val="20"/>
        </w:rPr>
        <w:t>SLT</w:t>
      </w:r>
      <w:r w:rsidRPr="00FD16A1">
        <w:rPr>
          <w:rFonts w:ascii="Verdana" w:hAnsi="Verdana"/>
          <w:sz w:val="20"/>
          <w:szCs w:val="20"/>
        </w:rPr>
        <w:t xml:space="preserve">, </w:t>
      </w:r>
      <w:r w:rsidR="002E0CF2" w:rsidRPr="00FD16A1">
        <w:rPr>
          <w:rFonts w:ascii="Verdana" w:hAnsi="Verdana"/>
          <w:sz w:val="20"/>
          <w:szCs w:val="20"/>
        </w:rPr>
        <w:t>Huddle, PCJPPIG, Compassionate Community Action Programme</w:t>
      </w:r>
      <w:r w:rsidRPr="00FD16A1">
        <w:rPr>
          <w:rFonts w:ascii="Verdana" w:hAnsi="Verdana"/>
          <w:sz w:val="20"/>
          <w:szCs w:val="20"/>
        </w:rPr>
        <w:t>.</w:t>
      </w:r>
    </w:p>
    <w:p w14:paraId="78F48FD0" w14:textId="77777777" w:rsidR="009F6353" w:rsidRPr="00FD16A1" w:rsidRDefault="009F6353" w:rsidP="005E1C73">
      <w:pPr>
        <w:pStyle w:val="ListParagraph"/>
        <w:numPr>
          <w:ilvl w:val="0"/>
          <w:numId w:val="10"/>
        </w:numPr>
        <w:jc w:val="both"/>
        <w:rPr>
          <w:rFonts w:ascii="Verdana" w:hAnsi="Verdana"/>
          <w:sz w:val="20"/>
          <w:szCs w:val="20"/>
        </w:rPr>
      </w:pPr>
      <w:proofErr w:type="gramStart"/>
      <w:r w:rsidRPr="00FD16A1">
        <w:rPr>
          <w:rFonts w:ascii="Verdana" w:hAnsi="Verdana"/>
          <w:sz w:val="20"/>
          <w:szCs w:val="20"/>
        </w:rPr>
        <w:lastRenderedPageBreak/>
        <w:t>Liaise</w:t>
      </w:r>
      <w:proofErr w:type="gramEnd"/>
      <w:r w:rsidRPr="00FD16A1">
        <w:rPr>
          <w:rFonts w:ascii="Verdana" w:hAnsi="Verdana"/>
          <w:sz w:val="20"/>
          <w:szCs w:val="20"/>
        </w:rPr>
        <w:t xml:space="preserve"> routinely with all healthcare professionals of all disciplines and at all levels within the organisation at meetings, via telephone, </w:t>
      </w:r>
      <w:proofErr w:type="gramStart"/>
      <w:r w:rsidRPr="00FD16A1">
        <w:rPr>
          <w:rFonts w:ascii="Verdana" w:hAnsi="Verdana"/>
          <w:sz w:val="20"/>
          <w:szCs w:val="20"/>
        </w:rPr>
        <w:t>email</w:t>
      </w:r>
      <w:proofErr w:type="gramEnd"/>
      <w:r w:rsidRPr="00FD16A1">
        <w:rPr>
          <w:rFonts w:ascii="Verdana" w:hAnsi="Verdana"/>
          <w:sz w:val="20"/>
          <w:szCs w:val="20"/>
        </w:rPr>
        <w:t xml:space="preserve"> and face to face.</w:t>
      </w:r>
    </w:p>
    <w:p w14:paraId="00E8B60B" w14:textId="77777777" w:rsidR="002E0CF2" w:rsidRPr="00FD16A1" w:rsidRDefault="002E0CF2" w:rsidP="005E1C73">
      <w:pPr>
        <w:pStyle w:val="ListParagraph"/>
        <w:numPr>
          <w:ilvl w:val="0"/>
          <w:numId w:val="10"/>
        </w:numPr>
        <w:jc w:val="both"/>
        <w:rPr>
          <w:rFonts w:ascii="Verdana" w:hAnsi="Verdana"/>
          <w:sz w:val="20"/>
          <w:szCs w:val="20"/>
        </w:rPr>
      </w:pPr>
      <w:r w:rsidRPr="00FD16A1">
        <w:rPr>
          <w:rFonts w:ascii="Verdana" w:hAnsi="Verdana"/>
          <w:sz w:val="20"/>
          <w:szCs w:val="20"/>
        </w:rPr>
        <w:t>Managing / investigating complaints, leading and managing, (sometimes contentious) change and dealing with staff conflict.</w:t>
      </w:r>
    </w:p>
    <w:p w14:paraId="7BF4C969" w14:textId="77777777" w:rsidR="00C3453F" w:rsidRPr="00FD16A1" w:rsidRDefault="00C3453F" w:rsidP="005E1C73">
      <w:pPr>
        <w:pStyle w:val="ListParagraph"/>
        <w:numPr>
          <w:ilvl w:val="0"/>
          <w:numId w:val="10"/>
        </w:numPr>
        <w:jc w:val="both"/>
        <w:rPr>
          <w:rFonts w:ascii="Verdana" w:hAnsi="Verdana"/>
          <w:sz w:val="20"/>
          <w:szCs w:val="20"/>
        </w:rPr>
      </w:pPr>
      <w:r w:rsidRPr="00FD16A1">
        <w:rPr>
          <w:rFonts w:ascii="Verdana" w:hAnsi="Verdana"/>
          <w:sz w:val="20"/>
          <w:szCs w:val="20"/>
        </w:rPr>
        <w:t>Contributes to discussion and decisions taken at management, and where appropriate, board meetings.</w:t>
      </w:r>
    </w:p>
    <w:p w14:paraId="37B38B90" w14:textId="1262BCF3" w:rsidR="005C1C30" w:rsidRDefault="005C1C30" w:rsidP="006003B5">
      <w:pPr>
        <w:pStyle w:val="ListParagraph"/>
        <w:numPr>
          <w:ilvl w:val="0"/>
          <w:numId w:val="10"/>
        </w:numPr>
        <w:autoSpaceDE w:val="0"/>
        <w:autoSpaceDN w:val="0"/>
        <w:adjustRightInd w:val="0"/>
        <w:jc w:val="both"/>
        <w:rPr>
          <w:rFonts w:ascii="Verdana" w:hAnsi="Verdana" w:cs="Arial"/>
          <w:sz w:val="20"/>
          <w:szCs w:val="20"/>
        </w:rPr>
      </w:pPr>
      <w:r w:rsidRPr="00FD16A1">
        <w:rPr>
          <w:rFonts w:ascii="Verdana" w:hAnsi="Verdana" w:cs="Arial"/>
          <w:sz w:val="20"/>
          <w:szCs w:val="20"/>
        </w:rPr>
        <w:t>The post holder produces presentations and reports on a range of complex and potentially contentious issues relating to service delivery</w:t>
      </w:r>
      <w:proofErr w:type="gramStart"/>
      <w:r w:rsidRPr="00FD16A1">
        <w:rPr>
          <w:rFonts w:ascii="Verdana" w:hAnsi="Verdana" w:cs="Arial"/>
          <w:sz w:val="20"/>
          <w:szCs w:val="20"/>
        </w:rPr>
        <w:t xml:space="preserve">.  </w:t>
      </w:r>
      <w:proofErr w:type="gramEnd"/>
      <w:r w:rsidRPr="00FD16A1">
        <w:rPr>
          <w:rFonts w:ascii="Verdana" w:hAnsi="Verdana" w:cs="Arial"/>
          <w:sz w:val="20"/>
          <w:szCs w:val="20"/>
        </w:rPr>
        <w:t xml:space="preserve"> </w:t>
      </w:r>
    </w:p>
    <w:p w14:paraId="07FB3E77" w14:textId="319ECE33" w:rsidR="00EC7A29" w:rsidRPr="00FD16A1" w:rsidRDefault="00EC7A29" w:rsidP="00EC7A29">
      <w:pPr>
        <w:pStyle w:val="ListParagraph"/>
        <w:numPr>
          <w:ilvl w:val="0"/>
          <w:numId w:val="10"/>
        </w:numPr>
        <w:jc w:val="both"/>
        <w:rPr>
          <w:rFonts w:ascii="Verdana" w:hAnsi="Verdana" w:cs="Arial"/>
          <w:sz w:val="20"/>
          <w:szCs w:val="20"/>
        </w:rPr>
      </w:pPr>
      <w:r w:rsidRPr="00FD16A1">
        <w:rPr>
          <w:rFonts w:ascii="Verdana" w:hAnsi="Verdana" w:cs="Arial"/>
          <w:sz w:val="20"/>
          <w:szCs w:val="20"/>
        </w:rPr>
        <w:t>To contribute to the development of patient and relative feedback systems and facilitate the involvement of service users in hospice developments in conjunction with the Quality Lead.</w:t>
      </w:r>
    </w:p>
    <w:p w14:paraId="7DFDF70A" w14:textId="77777777" w:rsidR="00FD16A1" w:rsidRPr="005E1C73" w:rsidRDefault="00FD16A1" w:rsidP="009A3A20">
      <w:pPr>
        <w:jc w:val="both"/>
        <w:rPr>
          <w:rFonts w:ascii="Verdana" w:hAnsi="Verdana" w:cs="Arial"/>
          <w:b/>
          <w:sz w:val="20"/>
          <w:szCs w:val="20"/>
          <w:highlight w:val="green"/>
        </w:rPr>
      </w:pPr>
    </w:p>
    <w:p w14:paraId="13BD3D5F" w14:textId="77777777" w:rsidR="002401A9" w:rsidRDefault="002401A9" w:rsidP="005E1C73">
      <w:pPr>
        <w:ind w:left="34"/>
        <w:jc w:val="both"/>
        <w:rPr>
          <w:rFonts w:ascii="Verdana" w:hAnsi="Verdana" w:cs="Arial"/>
          <w:b/>
          <w:sz w:val="20"/>
          <w:szCs w:val="20"/>
        </w:rPr>
      </w:pPr>
    </w:p>
    <w:p w14:paraId="12FB31C6" w14:textId="1A2B8C97" w:rsidR="00750B68" w:rsidRPr="00FD16A1" w:rsidRDefault="00750B68" w:rsidP="005E1C73">
      <w:pPr>
        <w:ind w:left="34"/>
        <w:jc w:val="both"/>
        <w:rPr>
          <w:rFonts w:ascii="Verdana" w:hAnsi="Verdana" w:cs="Arial"/>
          <w:b/>
          <w:sz w:val="20"/>
          <w:szCs w:val="20"/>
        </w:rPr>
      </w:pPr>
      <w:r w:rsidRPr="00FD16A1">
        <w:rPr>
          <w:rFonts w:ascii="Verdana" w:hAnsi="Verdana" w:cs="Arial"/>
          <w:b/>
          <w:sz w:val="20"/>
          <w:szCs w:val="20"/>
        </w:rPr>
        <w:t>Education</w:t>
      </w:r>
      <w:r w:rsidR="006E7218" w:rsidRPr="00FD16A1">
        <w:rPr>
          <w:rFonts w:ascii="Verdana" w:hAnsi="Verdana" w:cs="Arial"/>
          <w:b/>
          <w:sz w:val="20"/>
          <w:szCs w:val="20"/>
        </w:rPr>
        <w:t xml:space="preserve"> / Knowledge:</w:t>
      </w:r>
    </w:p>
    <w:p w14:paraId="49B12536" w14:textId="77777777" w:rsidR="00750B68" w:rsidRPr="00FD16A1" w:rsidRDefault="00750B68" w:rsidP="005E1C73">
      <w:pPr>
        <w:ind w:left="394"/>
        <w:jc w:val="both"/>
        <w:rPr>
          <w:rFonts w:ascii="Verdana" w:hAnsi="Verdana" w:cs="Arial"/>
          <w:sz w:val="20"/>
          <w:szCs w:val="20"/>
        </w:rPr>
      </w:pPr>
    </w:p>
    <w:p w14:paraId="2BED6FDF" w14:textId="30AA1939" w:rsidR="00750B68" w:rsidRPr="00FD16A1" w:rsidRDefault="00193E4E" w:rsidP="005E1C73">
      <w:pPr>
        <w:pStyle w:val="ListParagraph"/>
        <w:numPr>
          <w:ilvl w:val="0"/>
          <w:numId w:val="38"/>
        </w:numPr>
        <w:jc w:val="both"/>
        <w:rPr>
          <w:rFonts w:ascii="Verdana" w:hAnsi="Verdana" w:cs="Arial"/>
          <w:sz w:val="20"/>
          <w:szCs w:val="20"/>
        </w:rPr>
      </w:pPr>
      <w:r>
        <w:rPr>
          <w:rFonts w:ascii="Verdana" w:hAnsi="Verdana" w:cs="Arial"/>
          <w:sz w:val="20"/>
          <w:szCs w:val="20"/>
        </w:rPr>
        <w:t xml:space="preserve">Supports </w:t>
      </w:r>
      <w:r w:rsidR="00750B68" w:rsidRPr="00FD16A1">
        <w:rPr>
          <w:rFonts w:ascii="Verdana" w:hAnsi="Verdana" w:cs="Arial"/>
          <w:sz w:val="20"/>
          <w:szCs w:val="20"/>
        </w:rPr>
        <w:t xml:space="preserve">the Quality &amp; Practice Development </w:t>
      </w:r>
      <w:proofErr w:type="gramStart"/>
      <w:r w:rsidR="00750B68" w:rsidRPr="00FD16A1">
        <w:rPr>
          <w:rFonts w:ascii="Verdana" w:hAnsi="Verdana" w:cs="Arial"/>
          <w:sz w:val="20"/>
          <w:szCs w:val="20"/>
        </w:rPr>
        <w:t>Lead</w:t>
      </w:r>
      <w:proofErr w:type="gramEnd"/>
      <w:r w:rsidR="00750B68" w:rsidRPr="00FD16A1">
        <w:rPr>
          <w:rFonts w:ascii="Verdana" w:hAnsi="Verdana" w:cs="Arial"/>
          <w:sz w:val="20"/>
          <w:szCs w:val="20"/>
        </w:rPr>
        <w:t xml:space="preserve"> to determine the clinical education strategy for the clinical workforce including mandatory training requirements by regularly reviewing training needs to ensure a competent and confident workforce</w:t>
      </w:r>
      <w:r>
        <w:rPr>
          <w:rFonts w:ascii="Verdana" w:hAnsi="Verdana" w:cs="Arial"/>
          <w:sz w:val="20"/>
          <w:szCs w:val="20"/>
        </w:rPr>
        <w:t>, internally and externally.</w:t>
      </w:r>
    </w:p>
    <w:p w14:paraId="4EE97D07" w14:textId="77777777" w:rsidR="00750B68" w:rsidRPr="00FD16A1" w:rsidRDefault="00750B68" w:rsidP="005E1C73">
      <w:pPr>
        <w:pStyle w:val="ListParagraph"/>
        <w:numPr>
          <w:ilvl w:val="0"/>
          <w:numId w:val="38"/>
        </w:numPr>
        <w:jc w:val="both"/>
        <w:rPr>
          <w:rFonts w:ascii="Verdana" w:hAnsi="Verdana" w:cs="Arial"/>
          <w:sz w:val="20"/>
          <w:szCs w:val="20"/>
        </w:rPr>
      </w:pPr>
      <w:r w:rsidRPr="00FD16A1">
        <w:rPr>
          <w:rFonts w:ascii="Verdana" w:hAnsi="Verdana" w:cs="Arial"/>
          <w:sz w:val="20"/>
          <w:szCs w:val="20"/>
        </w:rPr>
        <w:t xml:space="preserve">Ensure all members of the clinical team are appropriately trained and supporting/ receiving regular education and access to development </w:t>
      </w:r>
      <w:proofErr w:type="gramStart"/>
      <w:r w:rsidRPr="00FD16A1">
        <w:rPr>
          <w:rFonts w:ascii="Verdana" w:hAnsi="Verdana" w:cs="Arial"/>
          <w:sz w:val="20"/>
          <w:szCs w:val="20"/>
        </w:rPr>
        <w:t>opportunities</w:t>
      </w:r>
      <w:proofErr w:type="gramEnd"/>
      <w:r w:rsidRPr="00FD16A1">
        <w:rPr>
          <w:rFonts w:ascii="Verdana" w:hAnsi="Verdana" w:cs="Arial"/>
          <w:sz w:val="20"/>
          <w:szCs w:val="20"/>
        </w:rPr>
        <w:t xml:space="preserve"> </w:t>
      </w:r>
    </w:p>
    <w:p w14:paraId="1C77AF72" w14:textId="0927F6AA" w:rsidR="00943324" w:rsidRPr="00005BC6" w:rsidRDefault="00750B68" w:rsidP="00005BC6">
      <w:pPr>
        <w:pStyle w:val="ListParagraph"/>
        <w:numPr>
          <w:ilvl w:val="0"/>
          <w:numId w:val="38"/>
        </w:numPr>
        <w:jc w:val="both"/>
        <w:rPr>
          <w:rFonts w:ascii="Verdana" w:hAnsi="Verdana" w:cs="Arial"/>
          <w:sz w:val="20"/>
          <w:szCs w:val="20"/>
        </w:rPr>
      </w:pPr>
      <w:r w:rsidRPr="00FD16A1">
        <w:rPr>
          <w:rFonts w:ascii="Verdana" w:hAnsi="Verdana" w:cs="Arial"/>
          <w:sz w:val="20"/>
          <w:szCs w:val="20"/>
        </w:rPr>
        <w:t xml:space="preserve">Demonstrate own personal commitment to lifelong learning undertaking relevant professional development in line with requirement of own professional body and </w:t>
      </w:r>
      <w:proofErr w:type="gramStart"/>
      <w:r w:rsidRPr="00FD16A1">
        <w:rPr>
          <w:rFonts w:ascii="Verdana" w:hAnsi="Verdana" w:cs="Arial"/>
          <w:sz w:val="20"/>
          <w:szCs w:val="20"/>
        </w:rPr>
        <w:t>role</w:t>
      </w:r>
      <w:proofErr w:type="gramEnd"/>
    </w:p>
    <w:p w14:paraId="36927B36" w14:textId="6055CF20" w:rsidR="00750B68" w:rsidRPr="00FD16A1" w:rsidRDefault="00750B68" w:rsidP="005E1C73">
      <w:pPr>
        <w:pStyle w:val="ListParagraph"/>
        <w:numPr>
          <w:ilvl w:val="0"/>
          <w:numId w:val="38"/>
        </w:numPr>
        <w:jc w:val="both"/>
        <w:rPr>
          <w:rFonts w:ascii="Verdana" w:hAnsi="Verdana" w:cs="Arial"/>
          <w:sz w:val="20"/>
          <w:szCs w:val="20"/>
        </w:rPr>
      </w:pPr>
      <w:r w:rsidRPr="00FD16A1">
        <w:rPr>
          <w:rFonts w:ascii="Verdana" w:hAnsi="Verdana" w:cs="Arial"/>
          <w:sz w:val="20"/>
          <w:szCs w:val="20"/>
        </w:rPr>
        <w:t xml:space="preserve">To ensure best practice is shared, learning is </w:t>
      </w:r>
      <w:r w:rsidR="00F16067" w:rsidRPr="00FD16A1">
        <w:rPr>
          <w:rFonts w:ascii="Verdana" w:hAnsi="Verdana" w:cs="Arial"/>
          <w:sz w:val="20"/>
          <w:szCs w:val="20"/>
        </w:rPr>
        <w:t>applied,</w:t>
      </w:r>
      <w:r w:rsidRPr="00FD16A1">
        <w:rPr>
          <w:rFonts w:ascii="Verdana" w:hAnsi="Verdana" w:cs="Arial"/>
          <w:sz w:val="20"/>
          <w:szCs w:val="20"/>
        </w:rPr>
        <w:t xml:space="preserve"> and high standards are </w:t>
      </w:r>
      <w:r w:rsidRPr="008D0887">
        <w:rPr>
          <w:rFonts w:ascii="Verdana" w:hAnsi="Verdana" w:cs="Arial"/>
          <w:sz w:val="20"/>
          <w:szCs w:val="20"/>
        </w:rPr>
        <w:t xml:space="preserve">achieved through promoting, </w:t>
      </w:r>
      <w:proofErr w:type="gramStart"/>
      <w:r w:rsidRPr="008D0887">
        <w:rPr>
          <w:rFonts w:ascii="Verdana" w:hAnsi="Verdana" w:cs="Arial"/>
          <w:sz w:val="20"/>
          <w:szCs w:val="20"/>
        </w:rPr>
        <w:t>encouraging</w:t>
      </w:r>
      <w:proofErr w:type="gramEnd"/>
      <w:r w:rsidRPr="008D0887">
        <w:rPr>
          <w:rFonts w:ascii="Verdana" w:hAnsi="Verdana" w:cs="Arial"/>
          <w:sz w:val="20"/>
          <w:szCs w:val="20"/>
        </w:rPr>
        <w:t xml:space="preserve"> and supporting </w:t>
      </w:r>
      <w:r w:rsidR="006003B5" w:rsidRPr="008D0887">
        <w:rPr>
          <w:rFonts w:ascii="Verdana" w:hAnsi="Verdana" w:cs="Arial"/>
          <w:sz w:val="20"/>
          <w:szCs w:val="20"/>
        </w:rPr>
        <w:t>evidence-based</w:t>
      </w:r>
      <w:r w:rsidRPr="00FD16A1">
        <w:rPr>
          <w:rFonts w:ascii="Verdana" w:hAnsi="Verdana" w:cs="Arial"/>
          <w:sz w:val="20"/>
          <w:szCs w:val="20"/>
        </w:rPr>
        <w:t xml:space="preserve"> research / audit activity across the organisation.</w:t>
      </w:r>
    </w:p>
    <w:p w14:paraId="6E47B5F9" w14:textId="00B75DEA" w:rsidR="006E7218" w:rsidRPr="00FD16A1" w:rsidRDefault="00FE5C22" w:rsidP="00650577">
      <w:pPr>
        <w:pStyle w:val="ListParagraph"/>
        <w:numPr>
          <w:ilvl w:val="0"/>
          <w:numId w:val="38"/>
        </w:numPr>
        <w:jc w:val="both"/>
        <w:rPr>
          <w:rFonts w:ascii="Verdana" w:hAnsi="Verdana"/>
          <w:sz w:val="20"/>
          <w:szCs w:val="20"/>
        </w:rPr>
      </w:pPr>
      <w:r>
        <w:rPr>
          <w:rFonts w:ascii="Verdana" w:hAnsi="Verdana"/>
          <w:sz w:val="20"/>
          <w:szCs w:val="20"/>
        </w:rPr>
        <w:t>Maintaining up to date k</w:t>
      </w:r>
      <w:r w:rsidR="006E7218" w:rsidRPr="00FD16A1">
        <w:rPr>
          <w:rFonts w:ascii="Verdana" w:hAnsi="Verdana"/>
          <w:sz w:val="20"/>
          <w:szCs w:val="20"/>
        </w:rPr>
        <w:t>nowledge of current National and Government Legislation, including the strategic drivers within palliative care.</w:t>
      </w:r>
    </w:p>
    <w:p w14:paraId="501D0213" w14:textId="77777777" w:rsidR="006E7218" w:rsidRDefault="006E7218" w:rsidP="005E1C73">
      <w:pPr>
        <w:pStyle w:val="ListParagraph"/>
        <w:jc w:val="both"/>
        <w:rPr>
          <w:rFonts w:ascii="Verdana" w:hAnsi="Verdana" w:cs="Arial"/>
          <w:sz w:val="20"/>
          <w:szCs w:val="20"/>
          <w:highlight w:val="green"/>
        </w:rPr>
      </w:pPr>
    </w:p>
    <w:p w14:paraId="03E56D0C" w14:textId="77777777" w:rsidR="00FD16A1" w:rsidRPr="005E1C73" w:rsidRDefault="00FD16A1" w:rsidP="005E1C73">
      <w:pPr>
        <w:pStyle w:val="ListParagraph"/>
        <w:jc w:val="both"/>
        <w:rPr>
          <w:rFonts w:ascii="Verdana" w:hAnsi="Verdana" w:cs="Arial"/>
          <w:sz w:val="20"/>
          <w:szCs w:val="20"/>
          <w:highlight w:val="green"/>
        </w:rPr>
      </w:pPr>
    </w:p>
    <w:p w14:paraId="1395062E" w14:textId="77777777" w:rsidR="008012CF" w:rsidRPr="00FD16A1" w:rsidRDefault="008012CF" w:rsidP="005E1C73">
      <w:pPr>
        <w:jc w:val="both"/>
        <w:rPr>
          <w:rFonts w:ascii="Verdana" w:hAnsi="Verdana"/>
          <w:b/>
          <w:sz w:val="20"/>
          <w:szCs w:val="20"/>
        </w:rPr>
      </w:pPr>
      <w:r w:rsidRPr="00FD16A1">
        <w:rPr>
          <w:rFonts w:ascii="Verdana" w:hAnsi="Verdana"/>
          <w:b/>
          <w:sz w:val="20"/>
          <w:szCs w:val="20"/>
        </w:rPr>
        <w:t>Knowledge, Training &amp; Experience required to undertake this role</w:t>
      </w:r>
      <w:r w:rsidR="00FD16A1" w:rsidRPr="00FD16A1">
        <w:rPr>
          <w:rFonts w:ascii="Verdana" w:hAnsi="Verdana"/>
          <w:b/>
          <w:sz w:val="20"/>
          <w:szCs w:val="20"/>
        </w:rPr>
        <w:t>:</w:t>
      </w:r>
    </w:p>
    <w:p w14:paraId="571ADB9D" w14:textId="77777777" w:rsidR="008012CF" w:rsidRPr="00FD16A1" w:rsidRDefault="008012CF" w:rsidP="005E1C73">
      <w:pPr>
        <w:jc w:val="both"/>
        <w:rPr>
          <w:rFonts w:ascii="Verdana" w:hAnsi="Verdana"/>
          <w:sz w:val="20"/>
          <w:szCs w:val="20"/>
        </w:rPr>
      </w:pPr>
    </w:p>
    <w:p w14:paraId="3C680C1F" w14:textId="06E70690" w:rsidR="008012CF" w:rsidRPr="00FD16A1" w:rsidRDefault="008012CF" w:rsidP="005E1C73">
      <w:pPr>
        <w:numPr>
          <w:ilvl w:val="0"/>
          <w:numId w:val="41"/>
        </w:numPr>
        <w:jc w:val="both"/>
        <w:rPr>
          <w:rFonts w:ascii="Verdana" w:hAnsi="Verdana" w:cs="Arial"/>
          <w:sz w:val="20"/>
          <w:szCs w:val="20"/>
        </w:rPr>
      </w:pPr>
      <w:r w:rsidRPr="00FD16A1">
        <w:rPr>
          <w:rFonts w:ascii="Verdana" w:hAnsi="Verdana" w:cs="Arial"/>
          <w:sz w:val="20"/>
          <w:szCs w:val="20"/>
        </w:rPr>
        <w:t>First degree in appropriate clinical profession</w:t>
      </w:r>
      <w:r w:rsidR="002A03BD">
        <w:rPr>
          <w:rFonts w:ascii="Verdana" w:hAnsi="Verdana" w:cs="Arial"/>
          <w:sz w:val="20"/>
          <w:szCs w:val="20"/>
        </w:rPr>
        <w:t xml:space="preserve"> required</w:t>
      </w:r>
      <w:r w:rsidR="00FC6FBD">
        <w:rPr>
          <w:rFonts w:ascii="Verdana" w:hAnsi="Verdana" w:cs="Arial"/>
          <w:sz w:val="20"/>
          <w:szCs w:val="20"/>
        </w:rPr>
        <w:t>,</w:t>
      </w:r>
      <w:r w:rsidRPr="00FD16A1">
        <w:rPr>
          <w:rFonts w:ascii="Verdana" w:hAnsi="Verdana" w:cs="Arial"/>
          <w:sz w:val="20"/>
          <w:szCs w:val="20"/>
        </w:rPr>
        <w:t xml:space="preserve"> with palliative care experience</w:t>
      </w:r>
      <w:r w:rsidR="003A6E10">
        <w:rPr>
          <w:rFonts w:ascii="Verdana" w:hAnsi="Verdana" w:cs="Arial"/>
          <w:sz w:val="20"/>
          <w:szCs w:val="20"/>
        </w:rPr>
        <w:t xml:space="preserve"> </w:t>
      </w:r>
      <w:proofErr w:type="gramStart"/>
      <w:r w:rsidR="00987215">
        <w:rPr>
          <w:rFonts w:ascii="Verdana" w:hAnsi="Verdana" w:cs="Arial"/>
          <w:sz w:val="20"/>
          <w:szCs w:val="20"/>
        </w:rPr>
        <w:t>desirable</w:t>
      </w:r>
      <w:proofErr w:type="gramEnd"/>
    </w:p>
    <w:p w14:paraId="7EA5E54A" w14:textId="77777777" w:rsidR="008012CF" w:rsidRPr="00FD16A1" w:rsidRDefault="008012CF" w:rsidP="005E1C73">
      <w:pPr>
        <w:numPr>
          <w:ilvl w:val="0"/>
          <w:numId w:val="41"/>
        </w:numPr>
        <w:jc w:val="both"/>
        <w:rPr>
          <w:rFonts w:ascii="Verdana" w:hAnsi="Verdana" w:cs="Arial"/>
          <w:sz w:val="20"/>
          <w:szCs w:val="20"/>
        </w:rPr>
      </w:pPr>
      <w:r w:rsidRPr="00FD16A1">
        <w:rPr>
          <w:rFonts w:ascii="Verdana" w:hAnsi="Verdana" w:cs="Arial"/>
          <w:sz w:val="20"/>
          <w:szCs w:val="20"/>
        </w:rPr>
        <w:t>Registration with appropriate regulatory body.</w:t>
      </w:r>
    </w:p>
    <w:p w14:paraId="3D5A3488" w14:textId="77777777" w:rsidR="008012CF" w:rsidRPr="00FD16A1" w:rsidRDefault="008012CF" w:rsidP="005E1C73">
      <w:pPr>
        <w:numPr>
          <w:ilvl w:val="0"/>
          <w:numId w:val="41"/>
        </w:numPr>
        <w:jc w:val="both"/>
        <w:rPr>
          <w:rFonts w:ascii="Verdana" w:hAnsi="Verdana" w:cs="Arial"/>
          <w:sz w:val="20"/>
          <w:szCs w:val="20"/>
        </w:rPr>
      </w:pPr>
      <w:r w:rsidRPr="00FD16A1">
        <w:rPr>
          <w:rFonts w:ascii="Verdana" w:hAnsi="Verdana" w:cs="Arial"/>
          <w:sz w:val="20"/>
          <w:szCs w:val="20"/>
        </w:rPr>
        <w:t>Post Graduate qualification/</w:t>
      </w:r>
      <w:proofErr w:type="gramStart"/>
      <w:r w:rsidRPr="00FD16A1">
        <w:rPr>
          <w:rFonts w:ascii="Verdana" w:hAnsi="Verdana" w:cs="Arial"/>
          <w:sz w:val="20"/>
          <w:szCs w:val="20"/>
        </w:rPr>
        <w:t>Master</w:t>
      </w:r>
      <w:r w:rsidR="00FD16A1">
        <w:rPr>
          <w:rFonts w:ascii="Verdana" w:hAnsi="Verdana" w:cs="Arial"/>
          <w:sz w:val="20"/>
          <w:szCs w:val="20"/>
        </w:rPr>
        <w:t>’</w:t>
      </w:r>
      <w:r w:rsidRPr="00FD16A1">
        <w:rPr>
          <w:rFonts w:ascii="Verdana" w:hAnsi="Verdana" w:cs="Arial"/>
          <w:sz w:val="20"/>
          <w:szCs w:val="20"/>
        </w:rPr>
        <w:t>s</w:t>
      </w:r>
      <w:proofErr w:type="gramEnd"/>
      <w:r w:rsidRPr="00FD16A1">
        <w:rPr>
          <w:rFonts w:ascii="Verdana" w:hAnsi="Verdana" w:cs="Arial"/>
          <w:sz w:val="20"/>
          <w:szCs w:val="20"/>
        </w:rPr>
        <w:t xml:space="preserve"> degree in relevant subject or evidence of being able to work strategically at </w:t>
      </w:r>
      <w:proofErr w:type="gramStart"/>
      <w:r w:rsidRPr="00FD16A1">
        <w:rPr>
          <w:rFonts w:ascii="Verdana" w:hAnsi="Verdana" w:cs="Arial"/>
          <w:sz w:val="20"/>
          <w:szCs w:val="20"/>
        </w:rPr>
        <w:t>Masters</w:t>
      </w:r>
      <w:proofErr w:type="gramEnd"/>
      <w:r w:rsidRPr="00FD16A1">
        <w:rPr>
          <w:rFonts w:ascii="Verdana" w:hAnsi="Verdana" w:cs="Arial"/>
          <w:sz w:val="20"/>
          <w:szCs w:val="20"/>
        </w:rPr>
        <w:t xml:space="preserve"> Level.</w:t>
      </w:r>
    </w:p>
    <w:p w14:paraId="489E0791" w14:textId="77777777" w:rsidR="008012CF" w:rsidRPr="00FD16A1" w:rsidRDefault="008012CF" w:rsidP="005E1C73">
      <w:pPr>
        <w:numPr>
          <w:ilvl w:val="0"/>
          <w:numId w:val="41"/>
        </w:numPr>
        <w:jc w:val="both"/>
        <w:rPr>
          <w:rFonts w:ascii="Verdana" w:hAnsi="Verdana" w:cs="Arial"/>
          <w:sz w:val="20"/>
          <w:szCs w:val="20"/>
        </w:rPr>
      </w:pPr>
      <w:r w:rsidRPr="00FD16A1">
        <w:rPr>
          <w:rFonts w:ascii="Verdana" w:hAnsi="Verdana" w:cs="Arial"/>
          <w:sz w:val="20"/>
          <w:szCs w:val="20"/>
        </w:rPr>
        <w:t>Excellent interpersonal and communication skills.</w:t>
      </w:r>
    </w:p>
    <w:p w14:paraId="71952E6C" w14:textId="77777777" w:rsidR="008012CF" w:rsidRPr="00FD16A1" w:rsidRDefault="008012CF" w:rsidP="005E1C73">
      <w:pPr>
        <w:numPr>
          <w:ilvl w:val="0"/>
          <w:numId w:val="41"/>
        </w:numPr>
        <w:jc w:val="both"/>
        <w:rPr>
          <w:rFonts w:ascii="Verdana" w:hAnsi="Verdana" w:cs="Arial"/>
          <w:sz w:val="20"/>
          <w:szCs w:val="20"/>
        </w:rPr>
      </w:pPr>
      <w:r w:rsidRPr="00FD16A1">
        <w:rPr>
          <w:rFonts w:ascii="Verdana" w:hAnsi="Verdana" w:cs="Arial"/>
          <w:sz w:val="20"/>
          <w:szCs w:val="20"/>
        </w:rPr>
        <w:t>Excellent influencing and negotiating skills.</w:t>
      </w:r>
    </w:p>
    <w:p w14:paraId="0322E2E5" w14:textId="77777777" w:rsidR="008012CF" w:rsidRPr="00987215" w:rsidRDefault="008012CF" w:rsidP="005E1C73">
      <w:pPr>
        <w:numPr>
          <w:ilvl w:val="0"/>
          <w:numId w:val="41"/>
        </w:numPr>
        <w:jc w:val="both"/>
        <w:rPr>
          <w:rFonts w:ascii="Verdana" w:hAnsi="Verdana" w:cs="Arial"/>
          <w:color w:val="FF0000"/>
          <w:sz w:val="20"/>
          <w:szCs w:val="20"/>
        </w:rPr>
      </w:pPr>
      <w:r w:rsidRPr="00FD16A1">
        <w:rPr>
          <w:rFonts w:ascii="Verdana" w:hAnsi="Verdana" w:cs="Arial"/>
          <w:sz w:val="20"/>
          <w:szCs w:val="20"/>
        </w:rPr>
        <w:t>Excellent clinical leadership skills.</w:t>
      </w:r>
    </w:p>
    <w:p w14:paraId="038A2615" w14:textId="1B064751" w:rsidR="00987215" w:rsidRPr="00FD16A1" w:rsidRDefault="00987215" w:rsidP="005E1C73">
      <w:pPr>
        <w:numPr>
          <w:ilvl w:val="0"/>
          <w:numId w:val="41"/>
        </w:numPr>
        <w:jc w:val="both"/>
        <w:rPr>
          <w:rFonts w:ascii="Verdana" w:hAnsi="Verdana" w:cs="Arial"/>
          <w:color w:val="FF0000"/>
          <w:sz w:val="20"/>
          <w:szCs w:val="20"/>
        </w:rPr>
      </w:pPr>
      <w:r>
        <w:rPr>
          <w:rFonts w:ascii="Verdana" w:hAnsi="Verdana" w:cs="Arial"/>
          <w:sz w:val="20"/>
          <w:szCs w:val="20"/>
        </w:rPr>
        <w:t xml:space="preserve">Values aligned to </w:t>
      </w:r>
      <w:proofErr w:type="gramStart"/>
      <w:r>
        <w:rPr>
          <w:rFonts w:ascii="Verdana" w:hAnsi="Verdana" w:cs="Arial"/>
          <w:sz w:val="20"/>
          <w:szCs w:val="20"/>
        </w:rPr>
        <w:t>ACCORDs</w:t>
      </w:r>
      <w:proofErr w:type="gramEnd"/>
    </w:p>
    <w:p w14:paraId="6C670FD4" w14:textId="77777777" w:rsidR="008012CF" w:rsidRDefault="008012CF" w:rsidP="005E1C73">
      <w:pPr>
        <w:jc w:val="both"/>
        <w:rPr>
          <w:rFonts w:ascii="Verdana" w:hAnsi="Verdana"/>
          <w:sz w:val="20"/>
          <w:szCs w:val="20"/>
        </w:rPr>
      </w:pPr>
    </w:p>
    <w:p w14:paraId="48D73167" w14:textId="77777777" w:rsidR="00FD16A1" w:rsidRPr="00FD16A1" w:rsidRDefault="00FD16A1" w:rsidP="005E1C73">
      <w:pPr>
        <w:jc w:val="both"/>
        <w:rPr>
          <w:rFonts w:ascii="Verdana" w:hAnsi="Verdana"/>
          <w:sz w:val="20"/>
          <w:szCs w:val="20"/>
        </w:rPr>
      </w:pPr>
    </w:p>
    <w:p w14:paraId="028F10DE" w14:textId="2C521F33" w:rsidR="00134476" w:rsidRPr="00F31531" w:rsidRDefault="00134476" w:rsidP="005E1C73">
      <w:pPr>
        <w:jc w:val="both"/>
        <w:rPr>
          <w:rFonts w:ascii="Verdana" w:hAnsi="Verdana"/>
          <w:b/>
          <w:sz w:val="16"/>
          <w:szCs w:val="16"/>
        </w:rPr>
      </w:pPr>
      <w:r w:rsidRPr="00FD16A1">
        <w:rPr>
          <w:rFonts w:ascii="Verdana" w:hAnsi="Verdana"/>
          <w:b/>
          <w:sz w:val="20"/>
          <w:szCs w:val="20"/>
        </w:rPr>
        <w:t>Equipment &amp; Systems:</w:t>
      </w:r>
      <w:r w:rsidR="00F31531">
        <w:rPr>
          <w:rFonts w:ascii="Verdana" w:hAnsi="Verdana"/>
          <w:b/>
          <w:sz w:val="20"/>
          <w:szCs w:val="20"/>
        </w:rPr>
        <w:t xml:space="preserve"> </w:t>
      </w:r>
      <w:r w:rsidR="00F31531" w:rsidRPr="00F31531">
        <w:rPr>
          <w:rFonts w:ascii="Verdana" w:hAnsi="Verdana"/>
          <w:b/>
          <w:sz w:val="16"/>
          <w:szCs w:val="16"/>
        </w:rPr>
        <w:t>(Physical Skills)</w:t>
      </w:r>
    </w:p>
    <w:p w14:paraId="4586BCF6" w14:textId="77777777" w:rsidR="00134476" w:rsidRPr="00FD16A1" w:rsidRDefault="00134476" w:rsidP="005E1C73">
      <w:pPr>
        <w:jc w:val="both"/>
        <w:rPr>
          <w:rFonts w:ascii="Verdana" w:hAnsi="Verdana"/>
          <w:b/>
          <w:sz w:val="20"/>
          <w:szCs w:val="20"/>
        </w:rPr>
      </w:pPr>
    </w:p>
    <w:p w14:paraId="5D0BF891" w14:textId="77777777" w:rsidR="00134476" w:rsidRPr="00FD16A1" w:rsidRDefault="00134476" w:rsidP="005E1C73">
      <w:pPr>
        <w:pStyle w:val="ListParagraph"/>
        <w:numPr>
          <w:ilvl w:val="0"/>
          <w:numId w:val="39"/>
        </w:numPr>
        <w:jc w:val="both"/>
        <w:rPr>
          <w:rFonts w:ascii="Verdana" w:hAnsi="Verdana"/>
          <w:sz w:val="20"/>
          <w:szCs w:val="20"/>
        </w:rPr>
      </w:pPr>
      <w:r w:rsidRPr="00FD16A1">
        <w:rPr>
          <w:rFonts w:ascii="Verdana" w:hAnsi="Verdana"/>
          <w:sz w:val="20"/>
          <w:szCs w:val="20"/>
        </w:rPr>
        <w:t>Computer, laptop, printer</w:t>
      </w:r>
    </w:p>
    <w:p w14:paraId="2F4BC34B" w14:textId="77777777" w:rsidR="00134476" w:rsidRPr="00FD16A1" w:rsidRDefault="00134476" w:rsidP="005E1C73">
      <w:pPr>
        <w:pStyle w:val="ListParagraph"/>
        <w:numPr>
          <w:ilvl w:val="0"/>
          <w:numId w:val="39"/>
        </w:numPr>
        <w:jc w:val="both"/>
        <w:rPr>
          <w:rFonts w:ascii="Verdana" w:hAnsi="Verdana"/>
          <w:sz w:val="20"/>
          <w:szCs w:val="20"/>
        </w:rPr>
      </w:pPr>
      <w:r w:rsidRPr="00FD16A1">
        <w:rPr>
          <w:rFonts w:ascii="Verdana" w:hAnsi="Verdana"/>
          <w:sz w:val="20"/>
          <w:szCs w:val="20"/>
        </w:rPr>
        <w:t>Photocopier</w:t>
      </w:r>
    </w:p>
    <w:p w14:paraId="088FEE50" w14:textId="77777777" w:rsidR="00134476" w:rsidRPr="00FD16A1" w:rsidRDefault="00134476" w:rsidP="005E1C73">
      <w:pPr>
        <w:pStyle w:val="ListParagraph"/>
        <w:numPr>
          <w:ilvl w:val="0"/>
          <w:numId w:val="39"/>
        </w:numPr>
        <w:jc w:val="both"/>
        <w:rPr>
          <w:rFonts w:ascii="Verdana" w:hAnsi="Verdana"/>
          <w:sz w:val="20"/>
          <w:szCs w:val="20"/>
        </w:rPr>
      </w:pPr>
      <w:r w:rsidRPr="00FD16A1">
        <w:rPr>
          <w:rFonts w:ascii="Verdana" w:hAnsi="Verdana"/>
          <w:sz w:val="20"/>
          <w:szCs w:val="20"/>
        </w:rPr>
        <w:t xml:space="preserve">Telephone / mobile / </w:t>
      </w:r>
      <w:proofErr w:type="gramStart"/>
      <w:r w:rsidRPr="00FD16A1">
        <w:rPr>
          <w:rFonts w:ascii="Verdana" w:hAnsi="Verdana"/>
          <w:sz w:val="20"/>
          <w:szCs w:val="20"/>
        </w:rPr>
        <w:t>Page</w:t>
      </w:r>
      <w:proofErr w:type="gramEnd"/>
    </w:p>
    <w:p w14:paraId="14B63347" w14:textId="66CFFEBD" w:rsidR="00134476" w:rsidRPr="00FD16A1" w:rsidRDefault="00134476" w:rsidP="005E1C73">
      <w:pPr>
        <w:pStyle w:val="ListParagraph"/>
        <w:numPr>
          <w:ilvl w:val="0"/>
          <w:numId w:val="39"/>
        </w:numPr>
        <w:jc w:val="both"/>
        <w:rPr>
          <w:rFonts w:ascii="Verdana" w:hAnsi="Verdana"/>
          <w:sz w:val="20"/>
          <w:szCs w:val="20"/>
        </w:rPr>
      </w:pPr>
      <w:r w:rsidRPr="00FD16A1">
        <w:rPr>
          <w:rFonts w:ascii="Verdana" w:hAnsi="Verdana"/>
          <w:sz w:val="20"/>
          <w:szCs w:val="20"/>
        </w:rPr>
        <w:t>Electronic Patient Record (</w:t>
      </w:r>
      <w:r w:rsidR="00987215">
        <w:rPr>
          <w:rFonts w:ascii="Verdana" w:hAnsi="Verdana"/>
          <w:sz w:val="20"/>
          <w:szCs w:val="20"/>
        </w:rPr>
        <w:t>TrakCare</w:t>
      </w:r>
      <w:r w:rsidRPr="00FD16A1">
        <w:rPr>
          <w:rFonts w:ascii="Verdana" w:hAnsi="Verdana"/>
          <w:sz w:val="20"/>
          <w:szCs w:val="20"/>
        </w:rPr>
        <w:t>)</w:t>
      </w:r>
    </w:p>
    <w:p w14:paraId="2CD9F7D2" w14:textId="77777777" w:rsidR="00134476" w:rsidRPr="00FD16A1" w:rsidRDefault="00134476" w:rsidP="005E1C73">
      <w:pPr>
        <w:pStyle w:val="ListParagraph"/>
        <w:numPr>
          <w:ilvl w:val="0"/>
          <w:numId w:val="39"/>
        </w:numPr>
        <w:jc w:val="both"/>
        <w:rPr>
          <w:rFonts w:ascii="Verdana" w:hAnsi="Verdana"/>
          <w:sz w:val="20"/>
          <w:szCs w:val="20"/>
        </w:rPr>
      </w:pPr>
      <w:r w:rsidRPr="00FD16A1">
        <w:rPr>
          <w:rFonts w:ascii="Verdana" w:hAnsi="Verdana"/>
          <w:sz w:val="20"/>
          <w:szCs w:val="20"/>
        </w:rPr>
        <w:t>Electronic Incident / Risk Management – (Vantage)</w:t>
      </w:r>
    </w:p>
    <w:p w14:paraId="410502A3" w14:textId="77777777" w:rsidR="00134476" w:rsidRPr="00FD16A1" w:rsidRDefault="00C3453F" w:rsidP="005E1C73">
      <w:pPr>
        <w:pStyle w:val="ListParagraph"/>
        <w:numPr>
          <w:ilvl w:val="0"/>
          <w:numId w:val="39"/>
        </w:numPr>
        <w:jc w:val="both"/>
        <w:rPr>
          <w:rFonts w:ascii="Verdana" w:hAnsi="Verdana"/>
          <w:sz w:val="20"/>
          <w:szCs w:val="20"/>
        </w:rPr>
      </w:pPr>
      <w:r w:rsidRPr="00FD16A1">
        <w:rPr>
          <w:rFonts w:ascii="Verdana" w:hAnsi="Verdana"/>
          <w:sz w:val="20"/>
          <w:szCs w:val="20"/>
        </w:rPr>
        <w:t>Electronic HR – (</w:t>
      </w:r>
      <w:proofErr w:type="spellStart"/>
      <w:r w:rsidRPr="00FD16A1">
        <w:rPr>
          <w:rFonts w:ascii="Verdana" w:hAnsi="Verdana"/>
          <w:sz w:val="20"/>
          <w:szCs w:val="20"/>
        </w:rPr>
        <w:t>BrightHR</w:t>
      </w:r>
      <w:proofErr w:type="spellEnd"/>
      <w:r w:rsidRPr="00FD16A1">
        <w:rPr>
          <w:rFonts w:ascii="Verdana" w:hAnsi="Verdana"/>
          <w:sz w:val="20"/>
          <w:szCs w:val="20"/>
        </w:rPr>
        <w:t>)</w:t>
      </w:r>
    </w:p>
    <w:p w14:paraId="78430EC3" w14:textId="77777777" w:rsidR="00C3453F" w:rsidRPr="00FD16A1" w:rsidRDefault="00C3453F" w:rsidP="005E1C73">
      <w:pPr>
        <w:pStyle w:val="ListParagraph"/>
        <w:numPr>
          <w:ilvl w:val="0"/>
          <w:numId w:val="39"/>
        </w:numPr>
        <w:jc w:val="both"/>
        <w:rPr>
          <w:rFonts w:ascii="Verdana" w:hAnsi="Verdana"/>
          <w:sz w:val="20"/>
          <w:szCs w:val="20"/>
        </w:rPr>
      </w:pPr>
      <w:r w:rsidRPr="00FD16A1">
        <w:rPr>
          <w:rFonts w:ascii="Verdana" w:hAnsi="Verdana"/>
          <w:sz w:val="20"/>
          <w:szCs w:val="20"/>
        </w:rPr>
        <w:t>GDPR – RIDDOR, Caldicott, Healthcare Improvement Scotland</w:t>
      </w:r>
    </w:p>
    <w:p w14:paraId="3F9A5017" w14:textId="2D24423E" w:rsidR="00C3453F" w:rsidRPr="00FD16A1" w:rsidRDefault="00C3453F" w:rsidP="005E1C73">
      <w:pPr>
        <w:pStyle w:val="ListParagraph"/>
        <w:numPr>
          <w:ilvl w:val="0"/>
          <w:numId w:val="39"/>
        </w:numPr>
        <w:jc w:val="both"/>
        <w:rPr>
          <w:rFonts w:ascii="Verdana" w:hAnsi="Verdana"/>
          <w:sz w:val="20"/>
          <w:szCs w:val="20"/>
        </w:rPr>
      </w:pPr>
      <w:r w:rsidRPr="00FD16A1">
        <w:rPr>
          <w:rFonts w:ascii="Verdana" w:hAnsi="Verdana"/>
          <w:sz w:val="20"/>
          <w:szCs w:val="20"/>
        </w:rPr>
        <w:t xml:space="preserve">Familiar with presentation formats – </w:t>
      </w:r>
      <w:r w:rsidR="00E80007" w:rsidRPr="00FD16A1">
        <w:rPr>
          <w:rFonts w:ascii="Verdana" w:hAnsi="Verdana"/>
          <w:sz w:val="20"/>
          <w:szCs w:val="20"/>
        </w:rPr>
        <w:t>PowerPoint</w:t>
      </w:r>
      <w:r w:rsidRPr="00FD16A1">
        <w:rPr>
          <w:rFonts w:ascii="Verdana" w:hAnsi="Verdana"/>
          <w:sz w:val="20"/>
          <w:szCs w:val="20"/>
        </w:rPr>
        <w:t xml:space="preserve">, spreadsheets, publisher, </w:t>
      </w:r>
      <w:proofErr w:type="gramStart"/>
      <w:r w:rsidRPr="00FD16A1">
        <w:rPr>
          <w:rFonts w:ascii="Verdana" w:hAnsi="Verdana"/>
          <w:sz w:val="20"/>
          <w:szCs w:val="20"/>
        </w:rPr>
        <w:t>etc</w:t>
      </w:r>
      <w:proofErr w:type="gramEnd"/>
    </w:p>
    <w:p w14:paraId="1DFF68EF" w14:textId="37E51342" w:rsidR="00C3453F" w:rsidRPr="00FD16A1" w:rsidRDefault="00C3453F" w:rsidP="005E1C73">
      <w:pPr>
        <w:pStyle w:val="ListParagraph"/>
        <w:numPr>
          <w:ilvl w:val="0"/>
          <w:numId w:val="39"/>
        </w:numPr>
        <w:jc w:val="both"/>
        <w:rPr>
          <w:rFonts w:ascii="Verdana" w:hAnsi="Verdana"/>
          <w:sz w:val="20"/>
          <w:szCs w:val="20"/>
        </w:rPr>
      </w:pPr>
      <w:r w:rsidRPr="00FD16A1">
        <w:rPr>
          <w:rFonts w:ascii="Verdana" w:hAnsi="Verdana"/>
          <w:sz w:val="20"/>
          <w:szCs w:val="20"/>
        </w:rPr>
        <w:t xml:space="preserve">Driving </w:t>
      </w:r>
      <w:r w:rsidR="00AC7308" w:rsidRPr="00FD16A1">
        <w:rPr>
          <w:rFonts w:ascii="Verdana" w:hAnsi="Verdana"/>
          <w:sz w:val="20"/>
          <w:szCs w:val="20"/>
        </w:rPr>
        <w:t>when</w:t>
      </w:r>
      <w:r w:rsidRPr="00FD16A1">
        <w:rPr>
          <w:rFonts w:ascii="Verdana" w:hAnsi="Verdana"/>
          <w:sz w:val="20"/>
          <w:szCs w:val="20"/>
        </w:rPr>
        <w:t xml:space="preserve"> </w:t>
      </w:r>
      <w:proofErr w:type="gramStart"/>
      <w:r w:rsidRPr="00FD16A1">
        <w:rPr>
          <w:rFonts w:ascii="Verdana" w:hAnsi="Verdana"/>
          <w:sz w:val="20"/>
          <w:szCs w:val="20"/>
        </w:rPr>
        <w:t>required</w:t>
      </w:r>
      <w:proofErr w:type="gramEnd"/>
    </w:p>
    <w:p w14:paraId="72145B0B" w14:textId="174DC226" w:rsidR="00FD16A1" w:rsidRPr="006003B5" w:rsidRDefault="00C3453F" w:rsidP="005E1C73">
      <w:pPr>
        <w:pStyle w:val="ListParagraph"/>
        <w:numPr>
          <w:ilvl w:val="0"/>
          <w:numId w:val="39"/>
        </w:numPr>
        <w:jc w:val="both"/>
        <w:rPr>
          <w:rFonts w:ascii="Verdana" w:hAnsi="Verdana"/>
          <w:sz w:val="20"/>
          <w:szCs w:val="20"/>
        </w:rPr>
      </w:pPr>
      <w:r w:rsidRPr="00FD16A1">
        <w:rPr>
          <w:rFonts w:ascii="Verdana" w:hAnsi="Verdana"/>
          <w:sz w:val="20"/>
          <w:szCs w:val="20"/>
        </w:rPr>
        <w:lastRenderedPageBreak/>
        <w:t xml:space="preserve">Fully aware and comfortable with the use of all clinical equipment </w:t>
      </w:r>
      <w:proofErr w:type="gramStart"/>
      <w:r w:rsidRPr="00FD16A1">
        <w:rPr>
          <w:rFonts w:ascii="Verdana" w:hAnsi="Verdana"/>
          <w:sz w:val="20"/>
          <w:szCs w:val="20"/>
        </w:rPr>
        <w:t>utilised</w:t>
      </w:r>
      <w:proofErr w:type="gramEnd"/>
      <w:r w:rsidRPr="00FD16A1">
        <w:rPr>
          <w:rFonts w:ascii="Verdana" w:hAnsi="Verdana"/>
          <w:sz w:val="20"/>
          <w:szCs w:val="20"/>
        </w:rPr>
        <w:t xml:space="preserve"> within the Hospic</w:t>
      </w:r>
      <w:r w:rsidR="006003B5">
        <w:rPr>
          <w:rFonts w:ascii="Verdana" w:hAnsi="Verdana"/>
          <w:sz w:val="20"/>
          <w:szCs w:val="20"/>
        </w:rPr>
        <w:t>e.</w:t>
      </w:r>
    </w:p>
    <w:p w14:paraId="527B6414" w14:textId="77777777" w:rsidR="00EA32CD" w:rsidRDefault="00EA32CD" w:rsidP="005E1C73">
      <w:pPr>
        <w:jc w:val="both"/>
        <w:rPr>
          <w:rFonts w:ascii="Verdana" w:hAnsi="Verdana"/>
          <w:b/>
          <w:sz w:val="20"/>
          <w:szCs w:val="20"/>
        </w:rPr>
      </w:pPr>
    </w:p>
    <w:p w14:paraId="4225B1D3" w14:textId="77777777" w:rsidR="00EA32CD" w:rsidRDefault="00EA32CD" w:rsidP="005E1C73">
      <w:pPr>
        <w:jc w:val="both"/>
        <w:rPr>
          <w:rFonts w:ascii="Verdana" w:hAnsi="Verdana"/>
          <w:b/>
          <w:sz w:val="20"/>
          <w:szCs w:val="20"/>
        </w:rPr>
      </w:pPr>
    </w:p>
    <w:p w14:paraId="11F5B640" w14:textId="16B58F73" w:rsidR="009F6353" w:rsidRPr="00990B39" w:rsidRDefault="009F6353" w:rsidP="005E1C73">
      <w:pPr>
        <w:jc w:val="both"/>
        <w:rPr>
          <w:rFonts w:ascii="Verdana" w:hAnsi="Verdana"/>
          <w:sz w:val="16"/>
          <w:szCs w:val="16"/>
        </w:rPr>
      </w:pPr>
      <w:r w:rsidRPr="00FD16A1">
        <w:rPr>
          <w:rFonts w:ascii="Verdana" w:hAnsi="Verdana"/>
          <w:b/>
          <w:sz w:val="20"/>
          <w:szCs w:val="20"/>
        </w:rPr>
        <w:t>Responsibility for Patient / Client Care</w:t>
      </w:r>
      <w:r w:rsidR="00FD16A1" w:rsidRPr="00FD16A1">
        <w:rPr>
          <w:rFonts w:ascii="Verdana" w:hAnsi="Verdana"/>
          <w:b/>
          <w:sz w:val="20"/>
          <w:szCs w:val="20"/>
        </w:rPr>
        <w:t>:</w:t>
      </w:r>
      <w:r w:rsidR="00990B39">
        <w:rPr>
          <w:rFonts w:ascii="Verdana" w:hAnsi="Verdana"/>
          <w:b/>
          <w:sz w:val="20"/>
          <w:szCs w:val="20"/>
        </w:rPr>
        <w:t xml:space="preserve"> </w:t>
      </w:r>
      <w:r w:rsidR="00990B39" w:rsidRPr="00990B39">
        <w:rPr>
          <w:rFonts w:ascii="Verdana" w:hAnsi="Verdana"/>
          <w:b/>
          <w:sz w:val="16"/>
          <w:szCs w:val="16"/>
        </w:rPr>
        <w:t>(Policy &amp; Service Development implementation)</w:t>
      </w:r>
    </w:p>
    <w:p w14:paraId="1A5D7577" w14:textId="77777777" w:rsidR="009F6353" w:rsidRPr="00FD16A1" w:rsidRDefault="009F6353" w:rsidP="005E1C73">
      <w:pPr>
        <w:jc w:val="both"/>
        <w:rPr>
          <w:rFonts w:ascii="Verdana" w:hAnsi="Verdana"/>
          <w:sz w:val="20"/>
          <w:szCs w:val="20"/>
        </w:rPr>
      </w:pPr>
    </w:p>
    <w:p w14:paraId="0E702343" w14:textId="77777777" w:rsidR="009F6353" w:rsidRPr="00FD16A1" w:rsidRDefault="009F6353" w:rsidP="005E1C73">
      <w:pPr>
        <w:pStyle w:val="ListParagraph"/>
        <w:numPr>
          <w:ilvl w:val="0"/>
          <w:numId w:val="19"/>
        </w:numPr>
        <w:jc w:val="both"/>
        <w:rPr>
          <w:rFonts w:ascii="Verdana" w:hAnsi="Verdana"/>
          <w:sz w:val="20"/>
          <w:szCs w:val="20"/>
        </w:rPr>
      </w:pPr>
      <w:r w:rsidRPr="00FD16A1">
        <w:rPr>
          <w:rFonts w:ascii="Verdana" w:hAnsi="Verdana"/>
          <w:sz w:val="20"/>
          <w:szCs w:val="20"/>
        </w:rPr>
        <w:t>Responsible to the CE for direct delivery of clinical services.</w:t>
      </w:r>
    </w:p>
    <w:p w14:paraId="7F056A52" w14:textId="77777777" w:rsidR="009F6353" w:rsidRPr="00FD16A1" w:rsidRDefault="009F6353" w:rsidP="005E1C73">
      <w:pPr>
        <w:pStyle w:val="ListParagraph"/>
        <w:numPr>
          <w:ilvl w:val="0"/>
          <w:numId w:val="19"/>
        </w:numPr>
        <w:jc w:val="both"/>
        <w:rPr>
          <w:rFonts w:ascii="Verdana" w:hAnsi="Verdana"/>
          <w:sz w:val="20"/>
          <w:szCs w:val="20"/>
        </w:rPr>
      </w:pPr>
      <w:r w:rsidRPr="00FD16A1">
        <w:rPr>
          <w:rFonts w:ascii="Verdana" w:hAnsi="Verdana"/>
          <w:sz w:val="20"/>
          <w:szCs w:val="20"/>
        </w:rPr>
        <w:t>Accountable to Board of Directors for delivery of care services.</w:t>
      </w:r>
    </w:p>
    <w:p w14:paraId="0AAD594D" w14:textId="7550CA62" w:rsidR="002401A9" w:rsidRDefault="009F6353" w:rsidP="005E1C73">
      <w:pPr>
        <w:pStyle w:val="ListParagraph"/>
        <w:numPr>
          <w:ilvl w:val="0"/>
          <w:numId w:val="19"/>
        </w:numPr>
        <w:jc w:val="both"/>
        <w:rPr>
          <w:rFonts w:ascii="Verdana" w:hAnsi="Verdana"/>
          <w:sz w:val="20"/>
          <w:szCs w:val="20"/>
        </w:rPr>
      </w:pPr>
      <w:r w:rsidRPr="00FD16A1">
        <w:rPr>
          <w:rFonts w:ascii="Verdana" w:hAnsi="Verdana"/>
          <w:sz w:val="20"/>
          <w:szCs w:val="20"/>
        </w:rPr>
        <w:t xml:space="preserve">To ensure and support the delivery of </w:t>
      </w:r>
      <w:r w:rsidR="00AC7308" w:rsidRPr="00FD16A1">
        <w:rPr>
          <w:rFonts w:ascii="Verdana" w:hAnsi="Verdana"/>
          <w:sz w:val="20"/>
          <w:szCs w:val="20"/>
        </w:rPr>
        <w:t>high-quality</w:t>
      </w:r>
      <w:r w:rsidRPr="00FD16A1">
        <w:rPr>
          <w:rFonts w:ascii="Verdana" w:hAnsi="Verdana"/>
          <w:sz w:val="20"/>
          <w:szCs w:val="20"/>
        </w:rPr>
        <w:t xml:space="preserve"> patient and family care within the Hospice through the continuous development and education of staff and volunteers throughout the organisation which meets local and national strategies.</w:t>
      </w:r>
    </w:p>
    <w:p w14:paraId="07C1FDCA" w14:textId="77777777" w:rsidR="00EA32CD" w:rsidRPr="00EA32CD" w:rsidRDefault="00EA32CD" w:rsidP="00EA32CD">
      <w:pPr>
        <w:jc w:val="both"/>
        <w:rPr>
          <w:rFonts w:ascii="Verdana" w:hAnsi="Verdana"/>
          <w:sz w:val="20"/>
          <w:szCs w:val="20"/>
        </w:rPr>
      </w:pPr>
    </w:p>
    <w:p w14:paraId="50D56B6C" w14:textId="77777777" w:rsidR="002401A9" w:rsidRDefault="002401A9" w:rsidP="005E1C73">
      <w:pPr>
        <w:jc w:val="both"/>
        <w:rPr>
          <w:rFonts w:ascii="Verdana" w:hAnsi="Verdana"/>
          <w:b/>
          <w:sz w:val="20"/>
          <w:szCs w:val="20"/>
        </w:rPr>
      </w:pPr>
    </w:p>
    <w:p w14:paraId="5CEC9FFF" w14:textId="3747996B" w:rsidR="009F6353" w:rsidRPr="00FD16A1" w:rsidRDefault="009F6353" w:rsidP="005E1C73">
      <w:pPr>
        <w:jc w:val="both"/>
        <w:rPr>
          <w:rFonts w:ascii="Verdana" w:hAnsi="Verdana"/>
          <w:b/>
          <w:sz w:val="20"/>
          <w:szCs w:val="20"/>
        </w:rPr>
      </w:pPr>
      <w:r w:rsidRPr="00FD16A1">
        <w:rPr>
          <w:rFonts w:ascii="Verdana" w:hAnsi="Verdana"/>
          <w:b/>
          <w:sz w:val="20"/>
          <w:szCs w:val="20"/>
        </w:rPr>
        <w:t>Responsibility for Financial and Physical Resources</w:t>
      </w:r>
      <w:r w:rsidR="00FD16A1" w:rsidRPr="00FD16A1">
        <w:rPr>
          <w:rFonts w:ascii="Verdana" w:hAnsi="Verdana"/>
          <w:b/>
          <w:sz w:val="20"/>
          <w:szCs w:val="20"/>
        </w:rPr>
        <w:t>:</w:t>
      </w:r>
    </w:p>
    <w:p w14:paraId="7CC2D9C4" w14:textId="77777777" w:rsidR="009F6353" w:rsidRPr="00FD16A1" w:rsidRDefault="009F6353" w:rsidP="005E1C73">
      <w:pPr>
        <w:jc w:val="both"/>
        <w:rPr>
          <w:rFonts w:ascii="Verdana" w:hAnsi="Verdana"/>
          <w:sz w:val="20"/>
          <w:szCs w:val="20"/>
        </w:rPr>
      </w:pPr>
    </w:p>
    <w:p w14:paraId="5A293621" w14:textId="77777777" w:rsidR="009F6353" w:rsidRPr="00FD16A1" w:rsidRDefault="009F6353" w:rsidP="005E1C73">
      <w:pPr>
        <w:pStyle w:val="ListParagraph"/>
        <w:numPr>
          <w:ilvl w:val="0"/>
          <w:numId w:val="21"/>
        </w:numPr>
        <w:jc w:val="both"/>
        <w:rPr>
          <w:rFonts w:ascii="Verdana" w:hAnsi="Verdana"/>
          <w:sz w:val="20"/>
          <w:szCs w:val="20"/>
        </w:rPr>
      </w:pPr>
      <w:r w:rsidRPr="00FD16A1">
        <w:rPr>
          <w:rFonts w:ascii="Verdana" w:hAnsi="Verdana"/>
          <w:sz w:val="20"/>
          <w:szCs w:val="20"/>
        </w:rPr>
        <w:t>In conjunction with the Chief Executive</w:t>
      </w:r>
      <w:r w:rsidR="00835760" w:rsidRPr="00FD16A1">
        <w:rPr>
          <w:rFonts w:ascii="Verdana" w:hAnsi="Verdana"/>
          <w:sz w:val="20"/>
          <w:szCs w:val="20"/>
        </w:rPr>
        <w:t xml:space="preserve"> and Finance Director</w:t>
      </w:r>
      <w:r w:rsidRPr="00FD16A1">
        <w:rPr>
          <w:rFonts w:ascii="Verdana" w:hAnsi="Verdana"/>
          <w:sz w:val="20"/>
          <w:szCs w:val="20"/>
        </w:rPr>
        <w:t>, monitor the income and expenditure of all Clinical Services.</w:t>
      </w:r>
    </w:p>
    <w:p w14:paraId="7A0E68A0" w14:textId="159A7968" w:rsidR="009F6353" w:rsidRPr="00FD16A1" w:rsidRDefault="00BC6859" w:rsidP="005E1C73">
      <w:pPr>
        <w:pStyle w:val="ListParagraph"/>
        <w:numPr>
          <w:ilvl w:val="0"/>
          <w:numId w:val="21"/>
        </w:numPr>
        <w:jc w:val="both"/>
        <w:rPr>
          <w:rFonts w:ascii="Verdana" w:hAnsi="Verdana"/>
          <w:sz w:val="20"/>
          <w:szCs w:val="20"/>
        </w:rPr>
      </w:pPr>
      <w:r>
        <w:rPr>
          <w:rFonts w:ascii="Verdana" w:hAnsi="Verdana"/>
          <w:sz w:val="20"/>
          <w:szCs w:val="20"/>
        </w:rPr>
        <w:t>In conjunction with Chief E</w:t>
      </w:r>
      <w:r w:rsidR="00C307C6">
        <w:rPr>
          <w:rFonts w:ascii="Verdana" w:hAnsi="Verdana"/>
          <w:sz w:val="20"/>
          <w:szCs w:val="20"/>
        </w:rPr>
        <w:t>xecutive e</w:t>
      </w:r>
      <w:r w:rsidR="009F6353" w:rsidRPr="00FD16A1">
        <w:rPr>
          <w:rFonts w:ascii="Verdana" w:hAnsi="Verdana"/>
          <w:sz w:val="20"/>
          <w:szCs w:val="20"/>
        </w:rPr>
        <w:t>nsure budgets &amp; controls for budgets are managed and maintained in all clinical areas.</w:t>
      </w:r>
    </w:p>
    <w:p w14:paraId="15D0BDC2" w14:textId="77777777" w:rsidR="009F6353" w:rsidRPr="00FD16A1" w:rsidRDefault="009F6353" w:rsidP="005E1C73">
      <w:pPr>
        <w:pStyle w:val="ListParagraph"/>
        <w:numPr>
          <w:ilvl w:val="0"/>
          <w:numId w:val="21"/>
        </w:numPr>
        <w:jc w:val="both"/>
        <w:rPr>
          <w:rFonts w:ascii="Verdana" w:hAnsi="Verdana"/>
          <w:sz w:val="20"/>
          <w:szCs w:val="20"/>
        </w:rPr>
      </w:pPr>
      <w:r w:rsidRPr="00FD16A1">
        <w:rPr>
          <w:rFonts w:ascii="Verdana" w:hAnsi="Verdana"/>
          <w:sz w:val="20"/>
          <w:szCs w:val="20"/>
        </w:rPr>
        <w:t>Be an authorising signatory working in accordance with Hospice financial policies and procedures.</w:t>
      </w:r>
    </w:p>
    <w:p w14:paraId="040C8A3B" w14:textId="77777777" w:rsidR="009F6353" w:rsidRPr="00FD16A1" w:rsidRDefault="009F6353" w:rsidP="005E1C73">
      <w:pPr>
        <w:pStyle w:val="ListParagraph"/>
        <w:numPr>
          <w:ilvl w:val="0"/>
          <w:numId w:val="21"/>
        </w:numPr>
        <w:jc w:val="both"/>
        <w:rPr>
          <w:rFonts w:ascii="Verdana" w:hAnsi="Verdana"/>
          <w:sz w:val="20"/>
          <w:szCs w:val="20"/>
        </w:rPr>
      </w:pPr>
      <w:r w:rsidRPr="00FD16A1">
        <w:rPr>
          <w:rFonts w:ascii="Verdana" w:hAnsi="Verdana"/>
          <w:sz w:val="20"/>
          <w:szCs w:val="20"/>
        </w:rPr>
        <w:t>Procure clinical equipment for the Hospice.</w:t>
      </w:r>
    </w:p>
    <w:p w14:paraId="701FA93C" w14:textId="77777777" w:rsidR="009F6353" w:rsidRPr="00FD16A1" w:rsidRDefault="009F6353" w:rsidP="005E1C73">
      <w:pPr>
        <w:pStyle w:val="ListParagraph"/>
        <w:numPr>
          <w:ilvl w:val="0"/>
          <w:numId w:val="21"/>
        </w:numPr>
        <w:jc w:val="both"/>
        <w:rPr>
          <w:rFonts w:ascii="Verdana" w:hAnsi="Verdana"/>
          <w:sz w:val="20"/>
          <w:szCs w:val="20"/>
        </w:rPr>
      </w:pPr>
      <w:r w:rsidRPr="00FD16A1">
        <w:rPr>
          <w:rFonts w:ascii="Verdana" w:hAnsi="Verdana"/>
          <w:sz w:val="20"/>
          <w:szCs w:val="20"/>
        </w:rPr>
        <w:t xml:space="preserve">To be responsible for compiling, </w:t>
      </w:r>
      <w:proofErr w:type="gramStart"/>
      <w:r w:rsidRPr="00FD16A1">
        <w:rPr>
          <w:rFonts w:ascii="Verdana" w:hAnsi="Verdana"/>
          <w:sz w:val="20"/>
          <w:szCs w:val="20"/>
        </w:rPr>
        <w:t>monitoring</w:t>
      </w:r>
      <w:proofErr w:type="gramEnd"/>
      <w:r w:rsidRPr="00FD16A1">
        <w:rPr>
          <w:rFonts w:ascii="Verdana" w:hAnsi="Verdana"/>
          <w:sz w:val="20"/>
          <w:szCs w:val="20"/>
        </w:rPr>
        <w:t xml:space="preserve"> and authorising monthly payrolls</w:t>
      </w:r>
      <w:r w:rsidR="00835760" w:rsidRPr="00FD16A1">
        <w:rPr>
          <w:rFonts w:ascii="Verdana" w:hAnsi="Verdana"/>
          <w:sz w:val="20"/>
          <w:szCs w:val="20"/>
        </w:rPr>
        <w:t>.</w:t>
      </w:r>
    </w:p>
    <w:p w14:paraId="34B81040" w14:textId="2EBB3FB3" w:rsidR="009F6353" w:rsidRPr="006003B5" w:rsidRDefault="009F6353" w:rsidP="006003B5">
      <w:pPr>
        <w:pStyle w:val="ListParagraph"/>
        <w:numPr>
          <w:ilvl w:val="0"/>
          <w:numId w:val="21"/>
        </w:numPr>
        <w:jc w:val="both"/>
        <w:rPr>
          <w:rFonts w:ascii="Verdana" w:hAnsi="Verdana"/>
          <w:sz w:val="20"/>
          <w:szCs w:val="20"/>
        </w:rPr>
      </w:pPr>
      <w:r w:rsidRPr="00FD16A1">
        <w:rPr>
          <w:rFonts w:ascii="Verdana" w:hAnsi="Verdana"/>
          <w:sz w:val="20"/>
          <w:szCs w:val="20"/>
        </w:rPr>
        <w:t>Monitor sickness absence within all Clinical departments, populating database</w:t>
      </w:r>
      <w:r w:rsidR="00835760" w:rsidRPr="00FD16A1">
        <w:rPr>
          <w:rFonts w:ascii="Verdana" w:hAnsi="Verdana"/>
          <w:sz w:val="20"/>
          <w:szCs w:val="20"/>
        </w:rPr>
        <w:t xml:space="preserve"> and creating reports on same.</w:t>
      </w:r>
    </w:p>
    <w:p w14:paraId="14542A17" w14:textId="77777777" w:rsidR="009F6353" w:rsidRDefault="009F6353" w:rsidP="005E1C73">
      <w:pPr>
        <w:jc w:val="both"/>
        <w:rPr>
          <w:rFonts w:ascii="Verdana" w:hAnsi="Verdana"/>
          <w:sz w:val="20"/>
          <w:szCs w:val="20"/>
        </w:rPr>
      </w:pPr>
    </w:p>
    <w:p w14:paraId="6F560833" w14:textId="77777777" w:rsidR="00EA32CD" w:rsidRPr="00FD16A1" w:rsidRDefault="00EA32CD" w:rsidP="005E1C73">
      <w:pPr>
        <w:jc w:val="both"/>
        <w:rPr>
          <w:rFonts w:ascii="Verdana" w:hAnsi="Verdana"/>
          <w:sz w:val="20"/>
          <w:szCs w:val="20"/>
        </w:rPr>
      </w:pPr>
    </w:p>
    <w:p w14:paraId="7BDF68BA" w14:textId="77777777" w:rsidR="009F6353" w:rsidRPr="00FD16A1" w:rsidRDefault="009F6353" w:rsidP="005E1C73">
      <w:pPr>
        <w:jc w:val="both"/>
        <w:rPr>
          <w:rFonts w:ascii="Verdana" w:hAnsi="Verdana"/>
          <w:b/>
          <w:sz w:val="20"/>
          <w:szCs w:val="20"/>
        </w:rPr>
      </w:pPr>
      <w:r w:rsidRPr="00FD16A1">
        <w:rPr>
          <w:rFonts w:ascii="Verdana" w:hAnsi="Verdana"/>
          <w:b/>
          <w:sz w:val="20"/>
          <w:szCs w:val="20"/>
        </w:rPr>
        <w:t>Responsibility for Human Resources</w:t>
      </w:r>
      <w:r w:rsidR="00FD16A1" w:rsidRPr="00FD16A1">
        <w:rPr>
          <w:rFonts w:ascii="Verdana" w:hAnsi="Verdana"/>
          <w:b/>
          <w:sz w:val="20"/>
          <w:szCs w:val="20"/>
        </w:rPr>
        <w:t>:</w:t>
      </w:r>
    </w:p>
    <w:p w14:paraId="44C1A680" w14:textId="77777777" w:rsidR="009F6353" w:rsidRPr="00FD16A1" w:rsidRDefault="009F6353" w:rsidP="005E1C73">
      <w:pPr>
        <w:jc w:val="both"/>
        <w:rPr>
          <w:rFonts w:ascii="Verdana" w:hAnsi="Verdana"/>
          <w:b/>
          <w:sz w:val="20"/>
          <w:szCs w:val="20"/>
        </w:rPr>
      </w:pPr>
    </w:p>
    <w:p w14:paraId="541D4AF3" w14:textId="77777777" w:rsidR="009F6353" w:rsidRPr="00FD16A1" w:rsidRDefault="00835760" w:rsidP="005E1C73">
      <w:pPr>
        <w:pStyle w:val="ListParagraph"/>
        <w:numPr>
          <w:ilvl w:val="0"/>
          <w:numId w:val="15"/>
        </w:numPr>
        <w:jc w:val="both"/>
        <w:rPr>
          <w:rFonts w:ascii="Verdana" w:hAnsi="Verdana"/>
          <w:sz w:val="20"/>
          <w:szCs w:val="20"/>
        </w:rPr>
      </w:pPr>
      <w:r w:rsidRPr="00FD16A1">
        <w:rPr>
          <w:rFonts w:ascii="Verdana" w:hAnsi="Verdana"/>
          <w:sz w:val="20"/>
          <w:szCs w:val="20"/>
        </w:rPr>
        <w:t>R</w:t>
      </w:r>
      <w:r w:rsidR="009F6353" w:rsidRPr="00FD16A1">
        <w:rPr>
          <w:rFonts w:ascii="Verdana" w:hAnsi="Verdana"/>
          <w:sz w:val="20"/>
          <w:szCs w:val="20"/>
        </w:rPr>
        <w:t xml:space="preserve">esponsible to provide </w:t>
      </w:r>
      <w:r w:rsidRPr="00FD16A1">
        <w:rPr>
          <w:rFonts w:ascii="Verdana" w:hAnsi="Verdana"/>
          <w:sz w:val="20"/>
          <w:szCs w:val="20"/>
        </w:rPr>
        <w:t>a</w:t>
      </w:r>
      <w:r w:rsidR="009F6353" w:rsidRPr="00FD16A1">
        <w:rPr>
          <w:rFonts w:ascii="Verdana" w:hAnsi="Verdana"/>
          <w:sz w:val="20"/>
          <w:szCs w:val="20"/>
        </w:rPr>
        <w:t xml:space="preserve"> Human Resource function to all clinical staff including recruitment &amp; retention, induction &amp; development, discipline &amp; grievance handling, sickness absence, </w:t>
      </w:r>
      <w:proofErr w:type="gramStart"/>
      <w:r w:rsidR="009F6353" w:rsidRPr="00FD16A1">
        <w:rPr>
          <w:rFonts w:ascii="Verdana" w:hAnsi="Verdana"/>
          <w:sz w:val="20"/>
          <w:szCs w:val="20"/>
        </w:rPr>
        <w:t>manpower</w:t>
      </w:r>
      <w:proofErr w:type="gramEnd"/>
      <w:r w:rsidR="009F6353" w:rsidRPr="00FD16A1">
        <w:rPr>
          <w:rFonts w:ascii="Verdana" w:hAnsi="Verdana"/>
          <w:sz w:val="20"/>
          <w:szCs w:val="20"/>
        </w:rPr>
        <w:t xml:space="preserve"> planning, training &amp; appraisals.</w:t>
      </w:r>
    </w:p>
    <w:p w14:paraId="02D12CF0" w14:textId="6D47C5A3" w:rsidR="009F6353" w:rsidRDefault="009F6353" w:rsidP="005E1C73">
      <w:pPr>
        <w:pStyle w:val="ListParagraph"/>
        <w:numPr>
          <w:ilvl w:val="0"/>
          <w:numId w:val="15"/>
        </w:numPr>
        <w:jc w:val="both"/>
        <w:rPr>
          <w:rFonts w:ascii="Verdana" w:hAnsi="Verdana"/>
          <w:sz w:val="20"/>
          <w:szCs w:val="20"/>
        </w:rPr>
      </w:pPr>
      <w:r w:rsidRPr="00FD16A1">
        <w:rPr>
          <w:rFonts w:ascii="Verdana" w:hAnsi="Verdana"/>
          <w:sz w:val="20"/>
          <w:szCs w:val="20"/>
        </w:rPr>
        <w:t xml:space="preserve">Responsibility for ensuring all clinical staff standards of work </w:t>
      </w:r>
      <w:r w:rsidR="00584881" w:rsidRPr="00FD16A1">
        <w:rPr>
          <w:rFonts w:ascii="Verdana" w:hAnsi="Verdana"/>
          <w:sz w:val="20"/>
          <w:szCs w:val="20"/>
        </w:rPr>
        <w:t>is</w:t>
      </w:r>
      <w:r w:rsidRPr="00FD16A1">
        <w:rPr>
          <w:rFonts w:ascii="Verdana" w:hAnsi="Verdana"/>
          <w:sz w:val="20"/>
          <w:szCs w:val="20"/>
        </w:rPr>
        <w:t xml:space="preserve"> appropriate and audited.</w:t>
      </w:r>
    </w:p>
    <w:p w14:paraId="4AFF7E28" w14:textId="77777777" w:rsidR="00E2516C" w:rsidRPr="00FD16A1" w:rsidRDefault="00E2516C" w:rsidP="00E2516C">
      <w:pPr>
        <w:pStyle w:val="ListParagraph"/>
        <w:numPr>
          <w:ilvl w:val="0"/>
          <w:numId w:val="15"/>
        </w:numPr>
        <w:jc w:val="both"/>
        <w:rPr>
          <w:rFonts w:ascii="Verdana" w:hAnsi="Verdana" w:cs="Arial"/>
          <w:sz w:val="20"/>
          <w:szCs w:val="20"/>
        </w:rPr>
      </w:pPr>
      <w:r w:rsidRPr="00FD16A1">
        <w:rPr>
          <w:rFonts w:ascii="Verdana" w:hAnsi="Verdana" w:cs="Arial"/>
          <w:sz w:val="20"/>
          <w:szCs w:val="20"/>
        </w:rPr>
        <w:t>To ensure opportunities to undertake clinical supervision are offered / supported for all clinical staff.</w:t>
      </w:r>
    </w:p>
    <w:p w14:paraId="787210E8" w14:textId="77777777" w:rsidR="00E2516C" w:rsidRPr="00FD16A1" w:rsidRDefault="00E2516C" w:rsidP="00E2516C">
      <w:pPr>
        <w:pStyle w:val="ListParagraph"/>
        <w:jc w:val="both"/>
        <w:rPr>
          <w:rFonts w:ascii="Verdana" w:hAnsi="Verdana"/>
          <w:sz w:val="20"/>
          <w:szCs w:val="20"/>
        </w:rPr>
      </w:pPr>
    </w:p>
    <w:p w14:paraId="4BB29D7B" w14:textId="68A076CC" w:rsidR="00FD16A1" w:rsidRPr="005E1C73" w:rsidRDefault="00FD16A1" w:rsidP="005E1C73">
      <w:pPr>
        <w:jc w:val="both"/>
        <w:rPr>
          <w:rFonts w:ascii="Verdana" w:hAnsi="Verdana"/>
          <w:sz w:val="20"/>
          <w:szCs w:val="20"/>
        </w:rPr>
      </w:pPr>
    </w:p>
    <w:p w14:paraId="1E504E27" w14:textId="77777777" w:rsidR="009F6353" w:rsidRPr="00FD16A1" w:rsidRDefault="009F6353" w:rsidP="005E1C73">
      <w:pPr>
        <w:jc w:val="both"/>
        <w:rPr>
          <w:rFonts w:ascii="Verdana" w:hAnsi="Verdana"/>
          <w:b/>
          <w:sz w:val="20"/>
          <w:szCs w:val="20"/>
        </w:rPr>
      </w:pPr>
      <w:r w:rsidRPr="00FD16A1">
        <w:rPr>
          <w:rFonts w:ascii="Verdana" w:hAnsi="Verdana"/>
          <w:b/>
          <w:sz w:val="20"/>
          <w:szCs w:val="20"/>
        </w:rPr>
        <w:t>Responsibility for Information Resources</w:t>
      </w:r>
      <w:r w:rsidR="00FD16A1" w:rsidRPr="00FD16A1">
        <w:rPr>
          <w:rFonts w:ascii="Verdana" w:hAnsi="Verdana"/>
          <w:b/>
          <w:sz w:val="20"/>
          <w:szCs w:val="20"/>
        </w:rPr>
        <w:t>:</w:t>
      </w:r>
    </w:p>
    <w:p w14:paraId="09D2F92D" w14:textId="77777777" w:rsidR="009F6353" w:rsidRPr="00FD16A1" w:rsidRDefault="009F6353" w:rsidP="005E1C73">
      <w:pPr>
        <w:jc w:val="both"/>
        <w:rPr>
          <w:rFonts w:ascii="Verdana" w:hAnsi="Verdana"/>
          <w:b/>
          <w:sz w:val="20"/>
          <w:szCs w:val="20"/>
        </w:rPr>
      </w:pPr>
    </w:p>
    <w:p w14:paraId="7DADE000" w14:textId="77777777" w:rsidR="009F6353" w:rsidRPr="00FD16A1" w:rsidRDefault="009F6353" w:rsidP="005E1C73">
      <w:pPr>
        <w:pStyle w:val="ListParagraph"/>
        <w:numPr>
          <w:ilvl w:val="0"/>
          <w:numId w:val="22"/>
        </w:numPr>
        <w:jc w:val="both"/>
        <w:rPr>
          <w:rFonts w:ascii="Verdana" w:hAnsi="Verdana"/>
          <w:sz w:val="20"/>
          <w:szCs w:val="20"/>
        </w:rPr>
      </w:pPr>
      <w:r w:rsidRPr="00FD16A1">
        <w:rPr>
          <w:rFonts w:ascii="Verdana" w:hAnsi="Verdana"/>
          <w:sz w:val="20"/>
          <w:szCs w:val="20"/>
        </w:rPr>
        <w:t>Ensure staff adhere to patient/client record keeping</w:t>
      </w:r>
      <w:r w:rsidR="00835760" w:rsidRPr="00FD16A1">
        <w:rPr>
          <w:rFonts w:ascii="Verdana" w:hAnsi="Verdana"/>
          <w:sz w:val="20"/>
          <w:szCs w:val="20"/>
        </w:rPr>
        <w:t>, confidentiality</w:t>
      </w:r>
      <w:r w:rsidRPr="00FD16A1">
        <w:rPr>
          <w:rFonts w:ascii="Verdana" w:hAnsi="Verdana"/>
          <w:sz w:val="20"/>
          <w:szCs w:val="20"/>
        </w:rPr>
        <w:t xml:space="preserve"> and storage</w:t>
      </w:r>
      <w:r w:rsidR="00835760" w:rsidRPr="00FD16A1">
        <w:rPr>
          <w:rFonts w:ascii="Verdana" w:hAnsi="Verdana"/>
          <w:sz w:val="20"/>
          <w:szCs w:val="20"/>
        </w:rPr>
        <w:t xml:space="preserve">, which </w:t>
      </w:r>
      <w:r w:rsidRPr="00FD16A1">
        <w:rPr>
          <w:rFonts w:ascii="Verdana" w:hAnsi="Verdana"/>
          <w:sz w:val="20"/>
          <w:szCs w:val="20"/>
        </w:rPr>
        <w:t>complies with NHS Code of Practice (Scotland) Version 2 Records Management.</w:t>
      </w:r>
    </w:p>
    <w:p w14:paraId="12776A19" w14:textId="77777777" w:rsidR="009F6353" w:rsidRPr="00FD16A1" w:rsidRDefault="009F6353" w:rsidP="005E1C73">
      <w:pPr>
        <w:pStyle w:val="ListParagraph"/>
        <w:numPr>
          <w:ilvl w:val="0"/>
          <w:numId w:val="22"/>
        </w:numPr>
        <w:jc w:val="both"/>
        <w:rPr>
          <w:rFonts w:ascii="Verdana" w:hAnsi="Verdana"/>
          <w:sz w:val="20"/>
          <w:szCs w:val="20"/>
        </w:rPr>
      </w:pPr>
      <w:r w:rsidRPr="00FD16A1">
        <w:rPr>
          <w:rFonts w:ascii="Verdana" w:hAnsi="Verdana"/>
          <w:sz w:val="20"/>
          <w:szCs w:val="20"/>
        </w:rPr>
        <w:t>Regularly monitor &amp; update personal details / job requirements of all clinical staff.</w:t>
      </w:r>
    </w:p>
    <w:p w14:paraId="0A2DEB92" w14:textId="5C1DE27C" w:rsidR="009F6353" w:rsidRPr="00FD16A1" w:rsidRDefault="009F6353" w:rsidP="005E1C73">
      <w:pPr>
        <w:pStyle w:val="ListParagraph"/>
        <w:numPr>
          <w:ilvl w:val="0"/>
          <w:numId w:val="22"/>
        </w:numPr>
        <w:jc w:val="both"/>
        <w:rPr>
          <w:rFonts w:ascii="Verdana" w:hAnsi="Verdana"/>
          <w:sz w:val="20"/>
          <w:szCs w:val="20"/>
        </w:rPr>
      </w:pPr>
      <w:r w:rsidRPr="00FD16A1">
        <w:rPr>
          <w:rFonts w:ascii="Verdana" w:hAnsi="Verdana"/>
          <w:sz w:val="20"/>
          <w:szCs w:val="20"/>
        </w:rPr>
        <w:t xml:space="preserve">Support </w:t>
      </w:r>
      <w:r w:rsidR="009D755C">
        <w:rPr>
          <w:rFonts w:ascii="Verdana" w:hAnsi="Verdana"/>
          <w:sz w:val="20"/>
          <w:szCs w:val="20"/>
        </w:rPr>
        <w:t xml:space="preserve">the ongoing </w:t>
      </w:r>
      <w:r w:rsidRPr="00FD16A1">
        <w:rPr>
          <w:rFonts w:ascii="Verdana" w:hAnsi="Verdana"/>
          <w:sz w:val="20"/>
          <w:szCs w:val="20"/>
        </w:rPr>
        <w:t xml:space="preserve">development </w:t>
      </w:r>
      <w:r w:rsidR="00AC7308" w:rsidRPr="00FD16A1">
        <w:rPr>
          <w:rFonts w:ascii="Verdana" w:hAnsi="Verdana"/>
          <w:sz w:val="20"/>
          <w:szCs w:val="20"/>
        </w:rPr>
        <w:t xml:space="preserve">&amp; </w:t>
      </w:r>
      <w:r w:rsidR="00AC7308">
        <w:rPr>
          <w:rFonts w:ascii="Verdana" w:hAnsi="Verdana"/>
          <w:sz w:val="20"/>
          <w:szCs w:val="20"/>
        </w:rPr>
        <w:t xml:space="preserve">monitoring </w:t>
      </w:r>
      <w:r w:rsidR="00AC7308" w:rsidRPr="00FD16A1">
        <w:rPr>
          <w:rFonts w:ascii="Verdana" w:hAnsi="Verdana"/>
          <w:sz w:val="20"/>
          <w:szCs w:val="20"/>
        </w:rPr>
        <w:t>of</w:t>
      </w:r>
      <w:r w:rsidRPr="00FD16A1">
        <w:rPr>
          <w:rFonts w:ascii="Verdana" w:hAnsi="Verdana"/>
          <w:sz w:val="20"/>
          <w:szCs w:val="20"/>
        </w:rPr>
        <w:t xml:space="preserve"> electronic patient records.</w:t>
      </w:r>
    </w:p>
    <w:p w14:paraId="5104CC2A" w14:textId="6EB7D11A" w:rsidR="00EA32CD" w:rsidRPr="005D796A" w:rsidRDefault="00835760" w:rsidP="005E1C73">
      <w:pPr>
        <w:pStyle w:val="ListParagraph"/>
        <w:numPr>
          <w:ilvl w:val="0"/>
          <w:numId w:val="22"/>
        </w:numPr>
        <w:jc w:val="both"/>
        <w:rPr>
          <w:rFonts w:ascii="Verdana" w:hAnsi="Verdana"/>
          <w:sz w:val="20"/>
          <w:szCs w:val="20"/>
        </w:rPr>
      </w:pPr>
      <w:r w:rsidRPr="00FD16A1">
        <w:rPr>
          <w:rFonts w:ascii="Verdana" w:hAnsi="Verdana"/>
          <w:sz w:val="20"/>
          <w:szCs w:val="20"/>
        </w:rPr>
        <w:t>C</w:t>
      </w:r>
      <w:r w:rsidR="009F6353" w:rsidRPr="00FD16A1">
        <w:rPr>
          <w:rFonts w:ascii="Verdana" w:hAnsi="Verdana"/>
          <w:sz w:val="20"/>
          <w:szCs w:val="20"/>
        </w:rPr>
        <w:t>reate reports and other relevant documentation</w:t>
      </w:r>
      <w:r w:rsidRPr="00FD16A1">
        <w:rPr>
          <w:rFonts w:ascii="Verdana" w:hAnsi="Verdana"/>
          <w:sz w:val="20"/>
          <w:szCs w:val="20"/>
        </w:rPr>
        <w:t xml:space="preserve"> in relation to all clinical services</w:t>
      </w:r>
      <w:r w:rsidR="009F6353" w:rsidRPr="00FD16A1">
        <w:rPr>
          <w:rFonts w:ascii="Verdana" w:hAnsi="Verdana"/>
          <w:sz w:val="20"/>
          <w:szCs w:val="20"/>
        </w:rPr>
        <w:t>.</w:t>
      </w:r>
    </w:p>
    <w:p w14:paraId="13398C2B" w14:textId="77777777" w:rsidR="009F6353" w:rsidRPr="00FD16A1" w:rsidRDefault="009F6353" w:rsidP="005E1C73">
      <w:pPr>
        <w:jc w:val="both"/>
        <w:rPr>
          <w:rFonts w:ascii="Verdana" w:hAnsi="Verdana"/>
          <w:b/>
          <w:sz w:val="20"/>
          <w:szCs w:val="20"/>
        </w:rPr>
      </w:pPr>
      <w:r w:rsidRPr="00FD16A1">
        <w:rPr>
          <w:rFonts w:ascii="Verdana" w:hAnsi="Verdana"/>
          <w:b/>
          <w:sz w:val="20"/>
          <w:szCs w:val="20"/>
        </w:rPr>
        <w:t>Responsibility for Research and Development</w:t>
      </w:r>
      <w:r w:rsidR="00FD16A1" w:rsidRPr="00FD16A1">
        <w:rPr>
          <w:rFonts w:ascii="Verdana" w:hAnsi="Verdana"/>
          <w:b/>
          <w:sz w:val="20"/>
          <w:szCs w:val="20"/>
        </w:rPr>
        <w:t>:</w:t>
      </w:r>
    </w:p>
    <w:p w14:paraId="21C3049F" w14:textId="77777777" w:rsidR="009F6353" w:rsidRPr="00FD16A1" w:rsidRDefault="009F6353" w:rsidP="005E1C73">
      <w:pPr>
        <w:jc w:val="both"/>
        <w:rPr>
          <w:rFonts w:ascii="Verdana" w:hAnsi="Verdana"/>
          <w:b/>
          <w:sz w:val="20"/>
          <w:szCs w:val="20"/>
        </w:rPr>
      </w:pPr>
    </w:p>
    <w:p w14:paraId="519507AD" w14:textId="4D93706B" w:rsidR="009F6353" w:rsidRPr="00FD16A1" w:rsidRDefault="00835760" w:rsidP="005E1C73">
      <w:pPr>
        <w:pStyle w:val="ListParagraph"/>
        <w:numPr>
          <w:ilvl w:val="0"/>
          <w:numId w:val="23"/>
        </w:numPr>
        <w:jc w:val="both"/>
        <w:rPr>
          <w:rFonts w:ascii="Verdana" w:hAnsi="Verdana"/>
          <w:sz w:val="20"/>
          <w:szCs w:val="20"/>
        </w:rPr>
      </w:pPr>
      <w:r w:rsidRPr="00FD16A1">
        <w:rPr>
          <w:rFonts w:ascii="Verdana" w:hAnsi="Verdana"/>
          <w:sz w:val="20"/>
          <w:szCs w:val="20"/>
        </w:rPr>
        <w:t xml:space="preserve">Support / </w:t>
      </w:r>
      <w:r w:rsidR="009F6353" w:rsidRPr="00FD16A1">
        <w:rPr>
          <w:rFonts w:ascii="Verdana" w:hAnsi="Verdana"/>
          <w:sz w:val="20"/>
          <w:szCs w:val="20"/>
        </w:rPr>
        <w:t xml:space="preserve">ensure R &amp; D remains relevant in the organisation and embedded in the clinical governance agenda and </w:t>
      </w:r>
      <w:r w:rsidR="00AC7308" w:rsidRPr="00FD16A1">
        <w:rPr>
          <w:rFonts w:ascii="Verdana" w:hAnsi="Verdana"/>
          <w:sz w:val="20"/>
          <w:szCs w:val="20"/>
        </w:rPr>
        <w:t>subgroups</w:t>
      </w:r>
      <w:r w:rsidR="009F6353" w:rsidRPr="00FD16A1">
        <w:rPr>
          <w:rFonts w:ascii="Verdana" w:hAnsi="Verdana"/>
          <w:sz w:val="20"/>
          <w:szCs w:val="20"/>
        </w:rPr>
        <w:t>.</w:t>
      </w:r>
    </w:p>
    <w:p w14:paraId="5D544F5D" w14:textId="77777777" w:rsidR="009F6353" w:rsidRPr="00FD16A1" w:rsidRDefault="00835760" w:rsidP="005E1C73">
      <w:pPr>
        <w:pStyle w:val="ListParagraph"/>
        <w:numPr>
          <w:ilvl w:val="0"/>
          <w:numId w:val="23"/>
        </w:numPr>
        <w:jc w:val="both"/>
        <w:rPr>
          <w:rFonts w:ascii="Verdana" w:hAnsi="Verdana"/>
          <w:sz w:val="20"/>
          <w:szCs w:val="20"/>
        </w:rPr>
      </w:pPr>
      <w:r w:rsidRPr="00FD16A1">
        <w:rPr>
          <w:rFonts w:ascii="Verdana" w:hAnsi="Verdana"/>
          <w:sz w:val="20"/>
          <w:szCs w:val="20"/>
        </w:rPr>
        <w:t>A</w:t>
      </w:r>
      <w:r w:rsidR="009F6353" w:rsidRPr="00FD16A1">
        <w:rPr>
          <w:rFonts w:ascii="Verdana" w:hAnsi="Verdana"/>
          <w:sz w:val="20"/>
          <w:szCs w:val="20"/>
        </w:rPr>
        <w:t>ctively promote audit and research programmes, and the development and implementation of subsequent action plans.</w:t>
      </w:r>
    </w:p>
    <w:p w14:paraId="0675829F" w14:textId="283C1849" w:rsidR="009F6353" w:rsidRPr="00FD16A1" w:rsidRDefault="009F6353" w:rsidP="005E1C73">
      <w:pPr>
        <w:pStyle w:val="ListParagraph"/>
        <w:numPr>
          <w:ilvl w:val="0"/>
          <w:numId w:val="23"/>
        </w:numPr>
        <w:jc w:val="both"/>
        <w:rPr>
          <w:rFonts w:ascii="Verdana" w:hAnsi="Verdana"/>
          <w:sz w:val="20"/>
          <w:szCs w:val="20"/>
        </w:rPr>
      </w:pPr>
      <w:r w:rsidRPr="00FD16A1">
        <w:rPr>
          <w:rFonts w:ascii="Verdana" w:hAnsi="Verdana"/>
          <w:sz w:val="20"/>
          <w:szCs w:val="20"/>
        </w:rPr>
        <w:lastRenderedPageBreak/>
        <w:t>Ensure all work undertaken is evidence based and patient centred</w:t>
      </w:r>
      <w:proofErr w:type="gramStart"/>
      <w:r w:rsidR="006F095A">
        <w:rPr>
          <w:rFonts w:ascii="Verdana" w:hAnsi="Verdana"/>
          <w:sz w:val="20"/>
          <w:szCs w:val="20"/>
        </w:rPr>
        <w:t xml:space="preserve">.  </w:t>
      </w:r>
      <w:proofErr w:type="gramEnd"/>
      <w:r w:rsidRPr="00FD16A1">
        <w:rPr>
          <w:rFonts w:ascii="Verdana" w:hAnsi="Verdana"/>
          <w:sz w:val="20"/>
          <w:szCs w:val="20"/>
        </w:rPr>
        <w:t xml:space="preserve"> </w:t>
      </w:r>
      <w:r w:rsidR="006F095A">
        <w:rPr>
          <w:rFonts w:ascii="Verdana" w:hAnsi="Verdana"/>
          <w:sz w:val="20"/>
          <w:szCs w:val="20"/>
        </w:rPr>
        <w:t>D</w:t>
      </w:r>
      <w:r w:rsidRPr="00FD16A1">
        <w:rPr>
          <w:rFonts w:ascii="Verdana" w:hAnsi="Verdana"/>
          <w:sz w:val="20"/>
          <w:szCs w:val="20"/>
        </w:rPr>
        <w:t xml:space="preserve">emonstrate the organisation is compliant with regulation, national guidance, </w:t>
      </w:r>
      <w:proofErr w:type="gramStart"/>
      <w:r w:rsidRPr="00FD16A1">
        <w:rPr>
          <w:rFonts w:ascii="Verdana" w:hAnsi="Verdana"/>
          <w:sz w:val="20"/>
          <w:szCs w:val="20"/>
        </w:rPr>
        <w:t>standards</w:t>
      </w:r>
      <w:proofErr w:type="gramEnd"/>
      <w:r w:rsidRPr="00FD16A1">
        <w:rPr>
          <w:rFonts w:ascii="Verdana" w:hAnsi="Verdana"/>
          <w:sz w:val="20"/>
          <w:szCs w:val="20"/>
        </w:rPr>
        <w:t xml:space="preserve"> and policy.</w:t>
      </w:r>
    </w:p>
    <w:p w14:paraId="6520CD73" w14:textId="77777777" w:rsidR="009F6353" w:rsidRPr="00FD16A1" w:rsidRDefault="009F6353" w:rsidP="005E1C73">
      <w:pPr>
        <w:jc w:val="both"/>
        <w:rPr>
          <w:rFonts w:ascii="Verdana" w:hAnsi="Verdana"/>
          <w:sz w:val="20"/>
          <w:szCs w:val="20"/>
        </w:rPr>
      </w:pPr>
    </w:p>
    <w:p w14:paraId="36769DC1" w14:textId="77777777" w:rsidR="00FD16A1" w:rsidRPr="00FD16A1" w:rsidRDefault="00FD16A1" w:rsidP="005E1C73">
      <w:pPr>
        <w:jc w:val="both"/>
        <w:rPr>
          <w:rFonts w:ascii="Verdana" w:hAnsi="Verdana"/>
          <w:sz w:val="20"/>
          <w:szCs w:val="20"/>
        </w:rPr>
      </w:pPr>
    </w:p>
    <w:p w14:paraId="7F8EBAF1" w14:textId="77777777" w:rsidR="009F6353" w:rsidRPr="00FD16A1" w:rsidRDefault="009F6353" w:rsidP="005E1C73">
      <w:pPr>
        <w:jc w:val="both"/>
        <w:rPr>
          <w:rFonts w:ascii="Verdana" w:hAnsi="Verdana"/>
          <w:sz w:val="20"/>
          <w:szCs w:val="20"/>
        </w:rPr>
      </w:pPr>
      <w:r w:rsidRPr="00FD16A1">
        <w:rPr>
          <w:rFonts w:ascii="Verdana" w:hAnsi="Verdana"/>
          <w:b/>
          <w:sz w:val="20"/>
          <w:szCs w:val="20"/>
        </w:rPr>
        <w:t>Freedom to Act</w:t>
      </w:r>
      <w:r w:rsidR="009B24A5" w:rsidRPr="00FD16A1">
        <w:rPr>
          <w:rFonts w:ascii="Verdana" w:hAnsi="Verdana"/>
          <w:b/>
          <w:sz w:val="20"/>
          <w:szCs w:val="20"/>
        </w:rPr>
        <w:t xml:space="preserve"> – Decisions &amp; Judgements</w:t>
      </w:r>
      <w:r w:rsidR="00FD16A1" w:rsidRPr="00FD16A1">
        <w:rPr>
          <w:rFonts w:ascii="Verdana" w:hAnsi="Verdana"/>
          <w:b/>
          <w:sz w:val="20"/>
          <w:szCs w:val="20"/>
        </w:rPr>
        <w:t>:</w:t>
      </w:r>
    </w:p>
    <w:p w14:paraId="21A6BAD8" w14:textId="77777777" w:rsidR="009F6353" w:rsidRPr="00FD16A1" w:rsidRDefault="009F6353" w:rsidP="005E1C73">
      <w:pPr>
        <w:jc w:val="both"/>
        <w:rPr>
          <w:rFonts w:ascii="Verdana" w:hAnsi="Verdana"/>
          <w:b/>
          <w:sz w:val="20"/>
          <w:szCs w:val="20"/>
        </w:rPr>
      </w:pPr>
    </w:p>
    <w:p w14:paraId="145ABDB9" w14:textId="77777777" w:rsidR="009F6353" w:rsidRPr="00FD16A1" w:rsidRDefault="009F6353" w:rsidP="005E1C73">
      <w:pPr>
        <w:pStyle w:val="ListParagraph"/>
        <w:numPr>
          <w:ilvl w:val="0"/>
          <w:numId w:val="24"/>
        </w:numPr>
        <w:jc w:val="both"/>
        <w:rPr>
          <w:rFonts w:ascii="Verdana" w:hAnsi="Verdana"/>
          <w:sz w:val="20"/>
          <w:szCs w:val="20"/>
        </w:rPr>
      </w:pPr>
      <w:r w:rsidRPr="00FD16A1">
        <w:rPr>
          <w:rFonts w:ascii="Verdana" w:hAnsi="Verdana"/>
          <w:sz w:val="20"/>
          <w:szCs w:val="20"/>
        </w:rPr>
        <w:t xml:space="preserve">Responsible to the Chief Executive for the management of Hospice care services. </w:t>
      </w:r>
    </w:p>
    <w:p w14:paraId="056ED0D5" w14:textId="77777777" w:rsidR="00E069C7" w:rsidRDefault="009F6353" w:rsidP="005E1C73">
      <w:pPr>
        <w:pStyle w:val="ListParagraph"/>
        <w:numPr>
          <w:ilvl w:val="0"/>
          <w:numId w:val="24"/>
        </w:numPr>
        <w:jc w:val="both"/>
        <w:rPr>
          <w:rFonts w:ascii="Verdana" w:hAnsi="Verdana"/>
          <w:sz w:val="20"/>
          <w:szCs w:val="20"/>
        </w:rPr>
      </w:pPr>
      <w:r w:rsidRPr="00FD16A1">
        <w:rPr>
          <w:rFonts w:ascii="Verdana" w:hAnsi="Verdana"/>
          <w:sz w:val="20"/>
          <w:szCs w:val="20"/>
        </w:rPr>
        <w:t xml:space="preserve">Manage workload </w:t>
      </w:r>
      <w:r w:rsidR="00AC7308" w:rsidRPr="00FD16A1">
        <w:rPr>
          <w:rFonts w:ascii="Verdana" w:hAnsi="Verdana"/>
          <w:sz w:val="20"/>
          <w:szCs w:val="20"/>
        </w:rPr>
        <w:t>independently</w:t>
      </w:r>
      <w:r w:rsidR="00AC7308">
        <w:rPr>
          <w:rFonts w:ascii="Verdana" w:hAnsi="Verdana"/>
          <w:sz w:val="20"/>
          <w:szCs w:val="20"/>
        </w:rPr>
        <w:t xml:space="preserve"> but</w:t>
      </w:r>
      <w:r w:rsidR="009D18E5">
        <w:rPr>
          <w:rFonts w:ascii="Verdana" w:hAnsi="Verdana"/>
          <w:sz w:val="20"/>
          <w:szCs w:val="20"/>
        </w:rPr>
        <w:t xml:space="preserve"> reports to the Chief Executive</w:t>
      </w:r>
      <w:r w:rsidR="007568A5">
        <w:rPr>
          <w:rFonts w:ascii="Verdana" w:hAnsi="Verdana"/>
          <w:sz w:val="20"/>
          <w:szCs w:val="20"/>
        </w:rPr>
        <w:t xml:space="preserve">. </w:t>
      </w:r>
    </w:p>
    <w:p w14:paraId="782D2018" w14:textId="3C6EE5B3" w:rsidR="009F6353" w:rsidRPr="00FD16A1" w:rsidRDefault="007568A5" w:rsidP="005E1C73">
      <w:pPr>
        <w:pStyle w:val="ListParagraph"/>
        <w:numPr>
          <w:ilvl w:val="0"/>
          <w:numId w:val="24"/>
        </w:numPr>
        <w:jc w:val="both"/>
        <w:rPr>
          <w:rFonts w:ascii="Verdana" w:hAnsi="Verdana"/>
          <w:sz w:val="20"/>
          <w:szCs w:val="20"/>
        </w:rPr>
      </w:pPr>
      <w:r w:rsidRPr="00FD16A1">
        <w:rPr>
          <w:rFonts w:ascii="Verdana" w:hAnsi="Verdana" w:cs="Arial"/>
          <w:sz w:val="20"/>
          <w:szCs w:val="20"/>
        </w:rPr>
        <w:t xml:space="preserve">The post holder is responsible for interpreting national guidance, implementing organisational clinical policies and for advising the hospice on how to demonstrate compliance with current </w:t>
      </w:r>
      <w:proofErr w:type="gramStart"/>
      <w:r w:rsidRPr="00FD16A1">
        <w:rPr>
          <w:rFonts w:ascii="Verdana" w:hAnsi="Verdana" w:cs="Arial"/>
          <w:sz w:val="20"/>
          <w:szCs w:val="20"/>
        </w:rPr>
        <w:t>legislation</w:t>
      </w:r>
      <w:proofErr w:type="gramEnd"/>
      <w:r w:rsidR="009B24A5" w:rsidRPr="00FD16A1">
        <w:rPr>
          <w:rFonts w:ascii="Verdana" w:hAnsi="Verdana"/>
          <w:sz w:val="20"/>
          <w:szCs w:val="20"/>
        </w:rPr>
        <w:t xml:space="preserve"> </w:t>
      </w:r>
    </w:p>
    <w:p w14:paraId="73094527" w14:textId="3CFFB5DC" w:rsidR="009B24A5" w:rsidRPr="00584881" w:rsidRDefault="009F6353" w:rsidP="00584881">
      <w:pPr>
        <w:pStyle w:val="ListParagraph"/>
        <w:numPr>
          <w:ilvl w:val="0"/>
          <w:numId w:val="24"/>
        </w:numPr>
        <w:jc w:val="both"/>
        <w:rPr>
          <w:rFonts w:ascii="Verdana" w:hAnsi="Verdana"/>
          <w:sz w:val="20"/>
          <w:szCs w:val="20"/>
        </w:rPr>
      </w:pPr>
      <w:r w:rsidRPr="00FD16A1">
        <w:rPr>
          <w:rFonts w:ascii="Verdana" w:hAnsi="Verdana"/>
          <w:sz w:val="20"/>
          <w:szCs w:val="20"/>
        </w:rPr>
        <w:t xml:space="preserve">Guided by clearly defined occupational and clinical policies and procedures and specified standards set by </w:t>
      </w:r>
      <w:r w:rsidR="000935E7" w:rsidRPr="00FD16A1">
        <w:rPr>
          <w:rFonts w:ascii="Verdana" w:hAnsi="Verdana"/>
          <w:sz w:val="20"/>
          <w:szCs w:val="20"/>
        </w:rPr>
        <w:t xml:space="preserve">Healthcare Improvement Scotland, Care Inspectorate (if required) and </w:t>
      </w:r>
      <w:r w:rsidRPr="00FD16A1">
        <w:rPr>
          <w:rFonts w:ascii="Verdana" w:hAnsi="Verdana"/>
          <w:sz w:val="20"/>
          <w:szCs w:val="20"/>
        </w:rPr>
        <w:t>N</w:t>
      </w:r>
      <w:r w:rsidR="00B24196">
        <w:rPr>
          <w:rFonts w:ascii="Verdana" w:hAnsi="Verdana"/>
          <w:sz w:val="20"/>
          <w:szCs w:val="20"/>
        </w:rPr>
        <w:t>ES</w:t>
      </w:r>
      <w:r w:rsidRPr="00FD16A1">
        <w:rPr>
          <w:rFonts w:ascii="Verdana" w:hAnsi="Verdana"/>
          <w:sz w:val="20"/>
          <w:szCs w:val="20"/>
        </w:rPr>
        <w:t xml:space="preserve"> (Palliative Care)</w:t>
      </w:r>
      <w:r w:rsidR="000935E7" w:rsidRPr="00FD16A1">
        <w:rPr>
          <w:rFonts w:ascii="Verdana" w:hAnsi="Verdana"/>
          <w:sz w:val="20"/>
          <w:szCs w:val="20"/>
        </w:rPr>
        <w:t>.</w:t>
      </w:r>
    </w:p>
    <w:p w14:paraId="45AECC26" w14:textId="77777777" w:rsidR="009B24A5" w:rsidRPr="00FD16A1" w:rsidRDefault="009B24A5" w:rsidP="005E1C73">
      <w:pPr>
        <w:pStyle w:val="Normaltext"/>
        <w:numPr>
          <w:ilvl w:val="0"/>
          <w:numId w:val="24"/>
        </w:numPr>
        <w:tabs>
          <w:tab w:val="clear" w:pos="2880"/>
          <w:tab w:val="left" w:pos="394"/>
        </w:tabs>
        <w:rPr>
          <w:rFonts w:ascii="Verdana" w:hAnsi="Verdana" w:cs="Arial"/>
          <w:sz w:val="20"/>
          <w:szCs w:val="20"/>
        </w:rPr>
      </w:pPr>
      <w:r w:rsidRPr="00FD16A1">
        <w:rPr>
          <w:rFonts w:ascii="Verdana" w:hAnsi="Verdana" w:cs="Arial"/>
          <w:sz w:val="20"/>
          <w:szCs w:val="20"/>
        </w:rPr>
        <w:t>The post-holder deals with complex problems and uses professional judgement to devise solutions, manage conflicting views and reconcile inter-professional difficulties to ensure overall satisfactory outcomes for the service.</w:t>
      </w:r>
    </w:p>
    <w:p w14:paraId="5DDAA5B2" w14:textId="23E32DC2" w:rsidR="009B24A5" w:rsidRPr="00FD16A1" w:rsidRDefault="009B24A5" w:rsidP="005E1C73">
      <w:pPr>
        <w:pStyle w:val="Normaltext"/>
        <w:numPr>
          <w:ilvl w:val="0"/>
          <w:numId w:val="24"/>
        </w:numPr>
        <w:tabs>
          <w:tab w:val="clear" w:pos="2880"/>
          <w:tab w:val="left" w:pos="394"/>
        </w:tabs>
        <w:rPr>
          <w:rFonts w:ascii="Verdana" w:hAnsi="Verdana" w:cs="Arial"/>
          <w:sz w:val="20"/>
          <w:szCs w:val="20"/>
        </w:rPr>
      </w:pPr>
      <w:r w:rsidRPr="00FD16A1">
        <w:rPr>
          <w:rFonts w:ascii="Verdana" w:hAnsi="Verdana" w:cs="Arial"/>
          <w:sz w:val="20"/>
          <w:szCs w:val="20"/>
        </w:rPr>
        <w:t xml:space="preserve">The post-holder works autonomously in anticipating problems and finding solutions, </w:t>
      </w:r>
      <w:r w:rsidR="00EA32CD" w:rsidRPr="00FD16A1">
        <w:rPr>
          <w:rFonts w:ascii="Verdana" w:hAnsi="Verdana" w:cs="Arial"/>
          <w:sz w:val="20"/>
          <w:szCs w:val="20"/>
        </w:rPr>
        <w:t>considering</w:t>
      </w:r>
      <w:r w:rsidRPr="00FD16A1">
        <w:rPr>
          <w:rFonts w:ascii="Verdana" w:hAnsi="Verdana" w:cs="Arial"/>
          <w:sz w:val="20"/>
          <w:szCs w:val="20"/>
        </w:rPr>
        <w:t xml:space="preserve"> a range of different often conflicting information.</w:t>
      </w:r>
    </w:p>
    <w:p w14:paraId="281379FA" w14:textId="25220917" w:rsidR="009B24A5" w:rsidRPr="00FD16A1" w:rsidRDefault="009B24A5" w:rsidP="005E1C73">
      <w:pPr>
        <w:pStyle w:val="Normaltext"/>
        <w:numPr>
          <w:ilvl w:val="0"/>
          <w:numId w:val="24"/>
        </w:numPr>
        <w:tabs>
          <w:tab w:val="clear" w:pos="2880"/>
          <w:tab w:val="left" w:pos="394"/>
        </w:tabs>
        <w:rPr>
          <w:rFonts w:ascii="Verdana" w:hAnsi="Verdana" w:cs="Arial"/>
          <w:sz w:val="20"/>
          <w:szCs w:val="20"/>
        </w:rPr>
      </w:pPr>
      <w:r w:rsidRPr="00FD16A1">
        <w:rPr>
          <w:rFonts w:ascii="Verdana" w:hAnsi="Verdana" w:cs="Arial"/>
          <w:sz w:val="20"/>
          <w:szCs w:val="20"/>
        </w:rPr>
        <w:t xml:space="preserve">Participates in the development and prioritising of </w:t>
      </w:r>
      <w:r w:rsidR="00EA32CD" w:rsidRPr="00FD16A1">
        <w:rPr>
          <w:rFonts w:ascii="Verdana" w:hAnsi="Verdana" w:cs="Arial"/>
          <w:sz w:val="20"/>
          <w:szCs w:val="20"/>
        </w:rPr>
        <w:t>long-term</w:t>
      </w:r>
      <w:r w:rsidRPr="00FD16A1">
        <w:rPr>
          <w:rFonts w:ascii="Verdana" w:hAnsi="Verdana" w:cs="Arial"/>
          <w:sz w:val="20"/>
          <w:szCs w:val="20"/>
        </w:rPr>
        <w:t xml:space="preserve"> strategic plans for the organisation.</w:t>
      </w:r>
    </w:p>
    <w:p w14:paraId="11AA448E" w14:textId="77777777" w:rsidR="00FD16A1" w:rsidRPr="006003B5" w:rsidRDefault="00FD16A1" w:rsidP="006003B5">
      <w:pPr>
        <w:jc w:val="both"/>
        <w:rPr>
          <w:rFonts w:ascii="Verdana" w:hAnsi="Verdana"/>
          <w:sz w:val="20"/>
          <w:szCs w:val="20"/>
        </w:rPr>
      </w:pPr>
    </w:p>
    <w:p w14:paraId="282BF176" w14:textId="77777777" w:rsidR="009B59AA" w:rsidRDefault="009B59AA" w:rsidP="005E1C73">
      <w:pPr>
        <w:jc w:val="both"/>
        <w:rPr>
          <w:rFonts w:ascii="Verdana" w:hAnsi="Verdana"/>
          <w:b/>
          <w:sz w:val="20"/>
          <w:szCs w:val="20"/>
        </w:rPr>
      </w:pPr>
    </w:p>
    <w:p w14:paraId="4C14AFD0" w14:textId="31BC844B" w:rsidR="009F6353" w:rsidRPr="00FD16A1" w:rsidRDefault="009F6353" w:rsidP="005E1C73">
      <w:pPr>
        <w:jc w:val="both"/>
        <w:rPr>
          <w:rFonts w:ascii="Verdana" w:hAnsi="Verdana"/>
          <w:b/>
          <w:sz w:val="20"/>
          <w:szCs w:val="20"/>
        </w:rPr>
      </w:pPr>
      <w:r w:rsidRPr="00FD16A1">
        <w:rPr>
          <w:rFonts w:ascii="Verdana" w:hAnsi="Verdana"/>
          <w:b/>
          <w:sz w:val="20"/>
          <w:szCs w:val="20"/>
        </w:rPr>
        <w:t>Physical, Mental and Emotional Effort</w:t>
      </w:r>
      <w:r w:rsidR="00FD16A1" w:rsidRPr="00FD16A1">
        <w:rPr>
          <w:rFonts w:ascii="Verdana" w:hAnsi="Verdana"/>
          <w:b/>
          <w:sz w:val="20"/>
          <w:szCs w:val="20"/>
        </w:rPr>
        <w:t>:</w:t>
      </w:r>
    </w:p>
    <w:p w14:paraId="781B32E6" w14:textId="77777777" w:rsidR="00E55D8C" w:rsidRPr="00FD16A1" w:rsidRDefault="00E55D8C" w:rsidP="005E1C73">
      <w:pPr>
        <w:jc w:val="both"/>
        <w:rPr>
          <w:rFonts w:ascii="Verdana" w:hAnsi="Verdana"/>
          <w:sz w:val="20"/>
          <w:szCs w:val="20"/>
        </w:rPr>
      </w:pPr>
    </w:p>
    <w:p w14:paraId="1300F359" w14:textId="77777777" w:rsidR="009F6353" w:rsidRPr="00FD16A1" w:rsidRDefault="009F6353" w:rsidP="005E1C73">
      <w:pPr>
        <w:jc w:val="both"/>
        <w:rPr>
          <w:rFonts w:ascii="Verdana" w:hAnsi="Verdana"/>
          <w:b/>
          <w:sz w:val="20"/>
          <w:szCs w:val="20"/>
        </w:rPr>
      </w:pPr>
      <w:r w:rsidRPr="00FD16A1">
        <w:rPr>
          <w:rFonts w:ascii="Verdana" w:hAnsi="Verdana"/>
          <w:b/>
          <w:sz w:val="20"/>
          <w:szCs w:val="20"/>
        </w:rPr>
        <w:t>Physical</w:t>
      </w:r>
      <w:r w:rsidR="00FD16A1" w:rsidRPr="00FD16A1">
        <w:rPr>
          <w:rFonts w:ascii="Verdana" w:hAnsi="Verdana"/>
          <w:b/>
          <w:sz w:val="20"/>
          <w:szCs w:val="20"/>
        </w:rPr>
        <w:t>:</w:t>
      </w:r>
    </w:p>
    <w:p w14:paraId="268448F1" w14:textId="77777777" w:rsidR="009F6353" w:rsidRPr="00FD16A1" w:rsidRDefault="009F6353" w:rsidP="005E1C73">
      <w:pPr>
        <w:jc w:val="both"/>
        <w:rPr>
          <w:rFonts w:ascii="Verdana" w:hAnsi="Verdana"/>
          <w:b/>
          <w:sz w:val="20"/>
          <w:szCs w:val="20"/>
        </w:rPr>
      </w:pPr>
    </w:p>
    <w:p w14:paraId="3BEF1473" w14:textId="77777777" w:rsidR="009F6353" w:rsidRPr="00FD16A1" w:rsidRDefault="009F6353" w:rsidP="005E1C73">
      <w:pPr>
        <w:pStyle w:val="ListParagraph"/>
        <w:numPr>
          <w:ilvl w:val="0"/>
          <w:numId w:val="25"/>
        </w:numPr>
        <w:jc w:val="both"/>
        <w:rPr>
          <w:rFonts w:ascii="Verdana" w:hAnsi="Verdana"/>
          <w:sz w:val="20"/>
          <w:szCs w:val="20"/>
        </w:rPr>
      </w:pPr>
      <w:r w:rsidRPr="00FD16A1">
        <w:rPr>
          <w:rFonts w:ascii="Verdana" w:hAnsi="Verdana"/>
          <w:sz w:val="20"/>
          <w:szCs w:val="20"/>
        </w:rPr>
        <w:t xml:space="preserve">Combination of sitting, </w:t>
      </w:r>
      <w:proofErr w:type="gramStart"/>
      <w:r w:rsidRPr="00FD16A1">
        <w:rPr>
          <w:rFonts w:ascii="Verdana" w:hAnsi="Verdana"/>
          <w:sz w:val="20"/>
          <w:szCs w:val="20"/>
        </w:rPr>
        <w:t>standing</w:t>
      </w:r>
      <w:proofErr w:type="gramEnd"/>
      <w:r w:rsidRPr="00FD16A1">
        <w:rPr>
          <w:rFonts w:ascii="Verdana" w:hAnsi="Verdana"/>
          <w:sz w:val="20"/>
          <w:szCs w:val="20"/>
        </w:rPr>
        <w:t xml:space="preserve"> and walking.</w:t>
      </w:r>
    </w:p>
    <w:p w14:paraId="5DF063E1" w14:textId="77777777" w:rsidR="009F6353" w:rsidRPr="00FD16A1" w:rsidRDefault="009F6353" w:rsidP="005E1C73">
      <w:pPr>
        <w:pStyle w:val="ListParagraph"/>
        <w:numPr>
          <w:ilvl w:val="0"/>
          <w:numId w:val="25"/>
        </w:numPr>
        <w:jc w:val="both"/>
        <w:rPr>
          <w:rFonts w:ascii="Verdana" w:hAnsi="Verdana"/>
          <w:sz w:val="20"/>
          <w:szCs w:val="20"/>
        </w:rPr>
      </w:pPr>
      <w:r w:rsidRPr="00FD16A1">
        <w:rPr>
          <w:rFonts w:ascii="Verdana" w:hAnsi="Verdana"/>
          <w:sz w:val="20"/>
          <w:szCs w:val="20"/>
        </w:rPr>
        <w:t>Frequent use of computer and other IT equipment</w:t>
      </w:r>
      <w:r w:rsidR="00BD3FF1" w:rsidRPr="00FD16A1">
        <w:rPr>
          <w:rFonts w:ascii="Verdana" w:hAnsi="Verdana"/>
          <w:sz w:val="20"/>
          <w:szCs w:val="20"/>
        </w:rPr>
        <w:t>, requiring speed and accuracy</w:t>
      </w:r>
      <w:r w:rsidRPr="00FD16A1">
        <w:rPr>
          <w:rFonts w:ascii="Verdana" w:hAnsi="Verdana"/>
          <w:sz w:val="20"/>
          <w:szCs w:val="20"/>
        </w:rPr>
        <w:t>.</w:t>
      </w:r>
    </w:p>
    <w:p w14:paraId="6A34A25A" w14:textId="77777777" w:rsidR="009F6353" w:rsidRPr="00FD16A1" w:rsidRDefault="009F6353" w:rsidP="005E1C73">
      <w:pPr>
        <w:pStyle w:val="ListParagraph"/>
        <w:numPr>
          <w:ilvl w:val="0"/>
          <w:numId w:val="25"/>
        </w:numPr>
        <w:jc w:val="both"/>
        <w:rPr>
          <w:rFonts w:ascii="Verdana" w:hAnsi="Verdana"/>
          <w:sz w:val="20"/>
          <w:szCs w:val="20"/>
        </w:rPr>
      </w:pPr>
      <w:r w:rsidRPr="00FD16A1">
        <w:rPr>
          <w:rFonts w:ascii="Verdana" w:hAnsi="Verdana"/>
          <w:sz w:val="20"/>
          <w:szCs w:val="20"/>
        </w:rPr>
        <w:t>Light physical effort for short periods.</w:t>
      </w:r>
    </w:p>
    <w:p w14:paraId="5E73AD34" w14:textId="77777777" w:rsidR="00E069C7" w:rsidRDefault="00E069C7" w:rsidP="005E1C73">
      <w:pPr>
        <w:jc w:val="both"/>
        <w:rPr>
          <w:rFonts w:ascii="Verdana" w:hAnsi="Verdana"/>
          <w:b/>
          <w:sz w:val="20"/>
          <w:szCs w:val="20"/>
        </w:rPr>
      </w:pPr>
    </w:p>
    <w:p w14:paraId="248960BD" w14:textId="77777777" w:rsidR="00E069C7" w:rsidRDefault="00E069C7" w:rsidP="005E1C73">
      <w:pPr>
        <w:jc w:val="both"/>
        <w:rPr>
          <w:rFonts w:ascii="Verdana" w:hAnsi="Verdana"/>
          <w:b/>
          <w:sz w:val="20"/>
          <w:szCs w:val="20"/>
        </w:rPr>
      </w:pPr>
    </w:p>
    <w:p w14:paraId="7AF35776" w14:textId="16C87DA8" w:rsidR="009F6353" w:rsidRPr="00FD16A1" w:rsidRDefault="009F6353" w:rsidP="005E1C73">
      <w:pPr>
        <w:jc w:val="both"/>
        <w:rPr>
          <w:rFonts w:ascii="Verdana" w:hAnsi="Verdana"/>
          <w:b/>
          <w:sz w:val="20"/>
          <w:szCs w:val="20"/>
        </w:rPr>
      </w:pPr>
      <w:r w:rsidRPr="00FD16A1">
        <w:rPr>
          <w:rFonts w:ascii="Verdana" w:hAnsi="Verdana"/>
          <w:b/>
          <w:sz w:val="20"/>
          <w:szCs w:val="20"/>
        </w:rPr>
        <w:t>Mental Effort</w:t>
      </w:r>
      <w:r w:rsidR="00FD16A1" w:rsidRPr="00FD16A1">
        <w:rPr>
          <w:rFonts w:ascii="Verdana" w:hAnsi="Verdana"/>
          <w:b/>
          <w:sz w:val="20"/>
          <w:szCs w:val="20"/>
        </w:rPr>
        <w:t>:</w:t>
      </w:r>
    </w:p>
    <w:p w14:paraId="646F4C3E" w14:textId="77777777" w:rsidR="009F6353" w:rsidRPr="00FD16A1" w:rsidRDefault="009F6353" w:rsidP="005E1C73">
      <w:pPr>
        <w:jc w:val="both"/>
        <w:rPr>
          <w:rFonts w:ascii="Verdana" w:hAnsi="Verdana"/>
          <w:b/>
          <w:sz w:val="20"/>
          <w:szCs w:val="20"/>
        </w:rPr>
      </w:pPr>
    </w:p>
    <w:p w14:paraId="1CCCD0D9" w14:textId="77777777" w:rsidR="00E2211E" w:rsidRPr="00FD16A1" w:rsidRDefault="00E2211E" w:rsidP="005E1C73">
      <w:pPr>
        <w:pStyle w:val="ListParagraph"/>
        <w:numPr>
          <w:ilvl w:val="0"/>
          <w:numId w:val="26"/>
        </w:numPr>
        <w:ind w:right="141"/>
        <w:jc w:val="both"/>
        <w:rPr>
          <w:rFonts w:ascii="Verdana" w:hAnsi="Verdana" w:cs="Arial"/>
          <w:bCs/>
          <w:sz w:val="20"/>
          <w:szCs w:val="20"/>
        </w:rPr>
      </w:pPr>
      <w:r w:rsidRPr="00FD16A1">
        <w:rPr>
          <w:rFonts w:ascii="Verdana" w:hAnsi="Verdana" w:cs="Arial"/>
          <w:bCs/>
          <w:sz w:val="20"/>
          <w:szCs w:val="20"/>
        </w:rPr>
        <w:t xml:space="preserve">Prolonged periods of intense concentration required throughout a diverse </w:t>
      </w:r>
      <w:proofErr w:type="gramStart"/>
      <w:r w:rsidRPr="00FD16A1">
        <w:rPr>
          <w:rFonts w:ascii="Verdana" w:hAnsi="Verdana" w:cs="Arial"/>
          <w:bCs/>
          <w:sz w:val="20"/>
          <w:szCs w:val="20"/>
        </w:rPr>
        <w:t>role</w:t>
      </w:r>
      <w:proofErr w:type="gramEnd"/>
    </w:p>
    <w:p w14:paraId="7874E501" w14:textId="77777777" w:rsidR="009F6353" w:rsidRPr="00FD16A1" w:rsidRDefault="009F6353" w:rsidP="005E1C73">
      <w:pPr>
        <w:pStyle w:val="ListParagraph"/>
        <w:numPr>
          <w:ilvl w:val="0"/>
          <w:numId w:val="26"/>
        </w:numPr>
        <w:jc w:val="both"/>
        <w:rPr>
          <w:rFonts w:ascii="Verdana" w:hAnsi="Verdana"/>
          <w:sz w:val="20"/>
          <w:szCs w:val="20"/>
        </w:rPr>
      </w:pPr>
      <w:r w:rsidRPr="00FD16A1">
        <w:rPr>
          <w:rFonts w:ascii="Verdana" w:hAnsi="Verdana"/>
          <w:sz w:val="20"/>
          <w:szCs w:val="20"/>
        </w:rPr>
        <w:t xml:space="preserve">Concentration required when assessing and supporting staff, volunteers, </w:t>
      </w:r>
      <w:proofErr w:type="gramStart"/>
      <w:r w:rsidRPr="00FD16A1">
        <w:rPr>
          <w:rFonts w:ascii="Verdana" w:hAnsi="Verdana"/>
          <w:sz w:val="20"/>
          <w:szCs w:val="20"/>
        </w:rPr>
        <w:t>patients</w:t>
      </w:r>
      <w:proofErr w:type="gramEnd"/>
      <w:r w:rsidRPr="00FD16A1">
        <w:rPr>
          <w:rFonts w:ascii="Verdana" w:hAnsi="Verdana"/>
          <w:sz w:val="20"/>
          <w:szCs w:val="20"/>
        </w:rPr>
        <w:t xml:space="preserve"> and families.</w:t>
      </w:r>
    </w:p>
    <w:p w14:paraId="37823ED7" w14:textId="77777777" w:rsidR="009F6353" w:rsidRPr="00FD16A1" w:rsidRDefault="009F6353" w:rsidP="005E1C73">
      <w:pPr>
        <w:pStyle w:val="ListParagraph"/>
        <w:numPr>
          <w:ilvl w:val="0"/>
          <w:numId w:val="26"/>
        </w:numPr>
        <w:jc w:val="both"/>
        <w:rPr>
          <w:rFonts w:ascii="Verdana" w:hAnsi="Verdana"/>
          <w:sz w:val="20"/>
          <w:szCs w:val="20"/>
        </w:rPr>
      </w:pPr>
      <w:r w:rsidRPr="00FD16A1">
        <w:rPr>
          <w:rFonts w:ascii="Verdana" w:hAnsi="Verdana"/>
          <w:sz w:val="20"/>
          <w:szCs w:val="20"/>
        </w:rPr>
        <w:t>Manage unpredictable and competing workload priorities and time constraints to meet the demands of service.</w:t>
      </w:r>
    </w:p>
    <w:p w14:paraId="1AB1921A" w14:textId="77777777" w:rsidR="009F6353" w:rsidRPr="00FD16A1" w:rsidRDefault="009F6353" w:rsidP="005E1C73">
      <w:pPr>
        <w:pStyle w:val="ListParagraph"/>
        <w:numPr>
          <w:ilvl w:val="0"/>
          <w:numId w:val="26"/>
        </w:numPr>
        <w:jc w:val="both"/>
        <w:rPr>
          <w:rFonts w:ascii="Verdana" w:hAnsi="Verdana"/>
          <w:sz w:val="20"/>
          <w:szCs w:val="20"/>
        </w:rPr>
      </w:pPr>
      <w:r w:rsidRPr="00FD16A1">
        <w:rPr>
          <w:rFonts w:ascii="Verdana" w:hAnsi="Verdana"/>
          <w:sz w:val="20"/>
          <w:szCs w:val="20"/>
        </w:rPr>
        <w:t>Concentration required when analysing statistics/information to compile a variety of reports.</w:t>
      </w:r>
    </w:p>
    <w:p w14:paraId="293EBAAD" w14:textId="77777777" w:rsidR="009F6353" w:rsidRPr="00FD16A1" w:rsidRDefault="009F6353" w:rsidP="005E1C73">
      <w:pPr>
        <w:pStyle w:val="ListParagraph"/>
        <w:numPr>
          <w:ilvl w:val="0"/>
          <w:numId w:val="26"/>
        </w:numPr>
        <w:jc w:val="both"/>
        <w:rPr>
          <w:rFonts w:ascii="Verdana" w:hAnsi="Verdana"/>
          <w:sz w:val="20"/>
          <w:szCs w:val="20"/>
        </w:rPr>
      </w:pPr>
      <w:r w:rsidRPr="00FD16A1">
        <w:rPr>
          <w:rFonts w:ascii="Verdana" w:hAnsi="Verdana"/>
          <w:sz w:val="20"/>
          <w:szCs w:val="20"/>
        </w:rPr>
        <w:t>Prolonged concentration may be necessary in the investigation of problems,</w:t>
      </w:r>
      <w:r w:rsidR="00A81F17" w:rsidRPr="00FD16A1">
        <w:rPr>
          <w:rFonts w:ascii="Verdana" w:hAnsi="Verdana"/>
          <w:sz w:val="20"/>
          <w:szCs w:val="20"/>
        </w:rPr>
        <w:t xml:space="preserve"> complaints,</w:t>
      </w:r>
      <w:r w:rsidRPr="00FD16A1">
        <w:rPr>
          <w:rFonts w:ascii="Verdana" w:hAnsi="Verdana"/>
          <w:sz w:val="20"/>
          <w:szCs w:val="20"/>
        </w:rPr>
        <w:t xml:space="preserve"> analysis of data and performance issues.</w:t>
      </w:r>
    </w:p>
    <w:p w14:paraId="668C4068" w14:textId="77777777" w:rsidR="009F6353" w:rsidRPr="00FD16A1" w:rsidRDefault="00BD3FF1" w:rsidP="005E1C73">
      <w:pPr>
        <w:pStyle w:val="ListParagraph"/>
        <w:numPr>
          <w:ilvl w:val="0"/>
          <w:numId w:val="26"/>
        </w:numPr>
        <w:jc w:val="both"/>
        <w:rPr>
          <w:rFonts w:ascii="Verdana" w:hAnsi="Verdana"/>
          <w:sz w:val="20"/>
          <w:szCs w:val="20"/>
        </w:rPr>
      </w:pPr>
      <w:r w:rsidRPr="00FD16A1">
        <w:rPr>
          <w:rFonts w:ascii="Verdana" w:hAnsi="Verdana"/>
          <w:sz w:val="20"/>
          <w:szCs w:val="20"/>
        </w:rPr>
        <w:t>Fre</w:t>
      </w:r>
      <w:r w:rsidR="009F6353" w:rsidRPr="00FD16A1">
        <w:rPr>
          <w:rFonts w:ascii="Verdana" w:hAnsi="Verdana"/>
          <w:sz w:val="20"/>
          <w:szCs w:val="20"/>
        </w:rPr>
        <w:t>quent interruptions throughout working day.</w:t>
      </w:r>
    </w:p>
    <w:p w14:paraId="2D8FD383" w14:textId="6916CE46" w:rsidR="00E2211E" w:rsidRPr="00FD16A1" w:rsidRDefault="00E2211E" w:rsidP="005E1C73">
      <w:pPr>
        <w:pStyle w:val="ListParagraph"/>
        <w:numPr>
          <w:ilvl w:val="0"/>
          <w:numId w:val="26"/>
        </w:numPr>
        <w:ind w:right="141"/>
        <w:jc w:val="both"/>
        <w:rPr>
          <w:rFonts w:ascii="Verdana" w:hAnsi="Verdana" w:cs="Arial"/>
          <w:bCs/>
          <w:sz w:val="20"/>
          <w:szCs w:val="20"/>
        </w:rPr>
      </w:pPr>
      <w:r w:rsidRPr="00FD16A1">
        <w:rPr>
          <w:rFonts w:ascii="Verdana" w:hAnsi="Verdana" w:cs="Arial"/>
          <w:bCs/>
          <w:sz w:val="20"/>
          <w:szCs w:val="20"/>
        </w:rPr>
        <w:t xml:space="preserve">Ability </w:t>
      </w:r>
      <w:r w:rsidR="00AC7308" w:rsidRPr="00FD16A1">
        <w:rPr>
          <w:rFonts w:ascii="Verdana" w:hAnsi="Verdana" w:cs="Arial"/>
          <w:bCs/>
          <w:sz w:val="20"/>
          <w:szCs w:val="20"/>
        </w:rPr>
        <w:t xml:space="preserve">to </w:t>
      </w:r>
      <w:r w:rsidR="00AC7308">
        <w:rPr>
          <w:rFonts w:ascii="Verdana" w:hAnsi="Verdana" w:cs="Arial"/>
          <w:bCs/>
          <w:sz w:val="20"/>
          <w:szCs w:val="20"/>
        </w:rPr>
        <w:t>critically</w:t>
      </w:r>
      <w:r w:rsidR="00107B1C">
        <w:rPr>
          <w:rFonts w:ascii="Verdana" w:hAnsi="Verdana" w:cs="Arial"/>
          <w:bCs/>
          <w:sz w:val="20"/>
          <w:szCs w:val="20"/>
        </w:rPr>
        <w:t xml:space="preserve"> </w:t>
      </w:r>
      <w:r w:rsidRPr="00FD16A1">
        <w:rPr>
          <w:rFonts w:ascii="Verdana" w:hAnsi="Verdana" w:cs="Arial"/>
          <w:bCs/>
          <w:sz w:val="20"/>
          <w:szCs w:val="20"/>
        </w:rPr>
        <w:t xml:space="preserve">appraise current research </w:t>
      </w:r>
      <w:proofErr w:type="gramStart"/>
      <w:r w:rsidRPr="00FD16A1">
        <w:rPr>
          <w:rFonts w:ascii="Verdana" w:hAnsi="Verdana" w:cs="Arial"/>
          <w:bCs/>
          <w:sz w:val="20"/>
          <w:szCs w:val="20"/>
        </w:rPr>
        <w:t>findings</w:t>
      </w:r>
      <w:proofErr w:type="gramEnd"/>
    </w:p>
    <w:p w14:paraId="01B21A7E" w14:textId="77777777" w:rsidR="00E2211E" w:rsidRPr="00FD16A1" w:rsidRDefault="00E2211E" w:rsidP="005E1C73">
      <w:pPr>
        <w:pStyle w:val="ListParagraph"/>
        <w:numPr>
          <w:ilvl w:val="0"/>
          <w:numId w:val="26"/>
        </w:numPr>
        <w:ind w:right="141"/>
        <w:jc w:val="both"/>
        <w:rPr>
          <w:rFonts w:ascii="Verdana" w:hAnsi="Verdana" w:cs="Arial"/>
          <w:bCs/>
          <w:sz w:val="20"/>
          <w:szCs w:val="20"/>
        </w:rPr>
      </w:pPr>
      <w:r w:rsidRPr="00FD16A1">
        <w:rPr>
          <w:rFonts w:ascii="Verdana" w:hAnsi="Verdana" w:cs="Arial"/>
          <w:bCs/>
          <w:sz w:val="20"/>
          <w:szCs w:val="20"/>
        </w:rPr>
        <w:t xml:space="preserve">Ability to interpret national policies and guidelines and retain </w:t>
      </w:r>
      <w:proofErr w:type="gramStart"/>
      <w:r w:rsidRPr="00FD16A1">
        <w:rPr>
          <w:rFonts w:ascii="Verdana" w:hAnsi="Verdana" w:cs="Arial"/>
          <w:bCs/>
          <w:sz w:val="20"/>
          <w:szCs w:val="20"/>
        </w:rPr>
        <w:t>information</w:t>
      </w:r>
      <w:proofErr w:type="gramEnd"/>
    </w:p>
    <w:p w14:paraId="653A16E7" w14:textId="114DDDFF" w:rsidR="00E55D8C" w:rsidRPr="005D796A" w:rsidRDefault="00E2211E" w:rsidP="005E1C73">
      <w:pPr>
        <w:pStyle w:val="ListParagraph"/>
        <w:numPr>
          <w:ilvl w:val="0"/>
          <w:numId w:val="26"/>
        </w:numPr>
        <w:ind w:right="141"/>
        <w:jc w:val="both"/>
        <w:rPr>
          <w:rFonts w:ascii="Verdana" w:hAnsi="Verdana" w:cs="Arial"/>
          <w:bCs/>
          <w:sz w:val="20"/>
          <w:szCs w:val="20"/>
        </w:rPr>
      </w:pPr>
      <w:r w:rsidRPr="00FD16A1">
        <w:rPr>
          <w:rFonts w:ascii="Verdana" w:hAnsi="Verdana" w:cs="Arial"/>
          <w:bCs/>
          <w:sz w:val="20"/>
          <w:szCs w:val="20"/>
        </w:rPr>
        <w:t xml:space="preserve">Ability to communicate information articulately both orally and in </w:t>
      </w:r>
      <w:proofErr w:type="gramStart"/>
      <w:r w:rsidRPr="00FD16A1">
        <w:rPr>
          <w:rFonts w:ascii="Verdana" w:hAnsi="Verdana" w:cs="Arial"/>
          <w:bCs/>
          <w:sz w:val="20"/>
          <w:szCs w:val="20"/>
        </w:rPr>
        <w:t>writing</w:t>
      </w:r>
      <w:proofErr w:type="gramEnd"/>
    </w:p>
    <w:p w14:paraId="7F3900FB" w14:textId="77777777" w:rsidR="005D796A" w:rsidRDefault="005D796A" w:rsidP="005E1C73">
      <w:pPr>
        <w:jc w:val="both"/>
        <w:rPr>
          <w:rFonts w:ascii="Verdana" w:hAnsi="Verdana"/>
          <w:b/>
          <w:sz w:val="20"/>
          <w:szCs w:val="20"/>
        </w:rPr>
      </w:pPr>
    </w:p>
    <w:p w14:paraId="4835F7B0" w14:textId="734A29F8" w:rsidR="009F6353" w:rsidRDefault="009F6353" w:rsidP="005E1C73">
      <w:pPr>
        <w:jc w:val="both"/>
        <w:rPr>
          <w:rFonts w:ascii="Verdana" w:hAnsi="Verdana"/>
          <w:b/>
          <w:sz w:val="20"/>
          <w:szCs w:val="20"/>
        </w:rPr>
      </w:pPr>
      <w:r w:rsidRPr="00FD16A1">
        <w:rPr>
          <w:rFonts w:ascii="Verdana" w:hAnsi="Verdana"/>
          <w:b/>
          <w:sz w:val="20"/>
          <w:szCs w:val="20"/>
        </w:rPr>
        <w:t>Emotional Effort</w:t>
      </w:r>
      <w:r w:rsidR="00485298">
        <w:rPr>
          <w:rFonts w:ascii="Verdana" w:hAnsi="Verdana"/>
          <w:b/>
          <w:sz w:val="20"/>
          <w:szCs w:val="20"/>
        </w:rPr>
        <w:t>:</w:t>
      </w:r>
    </w:p>
    <w:p w14:paraId="4068A59C" w14:textId="77777777" w:rsidR="006003B5" w:rsidRPr="00755AAC" w:rsidRDefault="006003B5" w:rsidP="005E1C73">
      <w:pPr>
        <w:jc w:val="both"/>
        <w:rPr>
          <w:rFonts w:ascii="Verdana" w:hAnsi="Verdana"/>
          <w:b/>
          <w:sz w:val="20"/>
          <w:szCs w:val="20"/>
        </w:rPr>
      </w:pPr>
    </w:p>
    <w:p w14:paraId="596BE531" w14:textId="77777777" w:rsidR="00E2211E" w:rsidRPr="00FD16A1" w:rsidRDefault="00E2211E" w:rsidP="005E1C73">
      <w:pPr>
        <w:pStyle w:val="ListParagraph"/>
        <w:numPr>
          <w:ilvl w:val="0"/>
          <w:numId w:val="27"/>
        </w:numPr>
        <w:ind w:right="141"/>
        <w:jc w:val="both"/>
        <w:rPr>
          <w:rFonts w:ascii="Verdana" w:hAnsi="Verdana" w:cs="Arial"/>
          <w:bCs/>
          <w:sz w:val="20"/>
          <w:szCs w:val="20"/>
        </w:rPr>
      </w:pPr>
      <w:r w:rsidRPr="00FD16A1">
        <w:rPr>
          <w:rFonts w:ascii="Verdana" w:hAnsi="Verdana" w:cs="Arial"/>
          <w:bCs/>
          <w:sz w:val="20"/>
          <w:szCs w:val="20"/>
        </w:rPr>
        <w:t>Exposure to highly distressing issues relating to specialist palliative care through providing guidance, advice and support to clinical staff working in this field.</w:t>
      </w:r>
    </w:p>
    <w:p w14:paraId="1B4462DE" w14:textId="77777777" w:rsidR="009F6353" w:rsidRPr="00FD16A1" w:rsidRDefault="009F6353" w:rsidP="005E1C73">
      <w:pPr>
        <w:pStyle w:val="ListParagraph"/>
        <w:numPr>
          <w:ilvl w:val="0"/>
          <w:numId w:val="27"/>
        </w:numPr>
        <w:jc w:val="both"/>
        <w:rPr>
          <w:rFonts w:ascii="Verdana" w:hAnsi="Verdana"/>
          <w:sz w:val="20"/>
          <w:szCs w:val="20"/>
        </w:rPr>
      </w:pPr>
      <w:r w:rsidRPr="00FD16A1">
        <w:rPr>
          <w:rFonts w:ascii="Verdana" w:hAnsi="Verdana"/>
          <w:sz w:val="20"/>
          <w:szCs w:val="20"/>
        </w:rPr>
        <w:t>Deal with disciplinary, grievance and complaints from staff and volunteers.</w:t>
      </w:r>
    </w:p>
    <w:p w14:paraId="29919EDD" w14:textId="77777777" w:rsidR="009F6353" w:rsidRPr="00FD16A1" w:rsidRDefault="009F6353" w:rsidP="005E1C73">
      <w:pPr>
        <w:pStyle w:val="ListParagraph"/>
        <w:numPr>
          <w:ilvl w:val="0"/>
          <w:numId w:val="27"/>
        </w:numPr>
        <w:jc w:val="both"/>
        <w:rPr>
          <w:rFonts w:ascii="Verdana" w:hAnsi="Verdana"/>
          <w:sz w:val="20"/>
          <w:szCs w:val="20"/>
        </w:rPr>
      </w:pPr>
      <w:r w:rsidRPr="00FD16A1">
        <w:rPr>
          <w:rFonts w:ascii="Verdana" w:hAnsi="Verdana"/>
          <w:sz w:val="20"/>
          <w:szCs w:val="20"/>
        </w:rPr>
        <w:lastRenderedPageBreak/>
        <w:t>Concentration required when dealing with complaints, handling staff, patients and family issues and external agencies.</w:t>
      </w:r>
    </w:p>
    <w:p w14:paraId="52885150" w14:textId="77777777" w:rsidR="009F6353" w:rsidRPr="00FD16A1" w:rsidRDefault="009F6353" w:rsidP="005E1C73">
      <w:pPr>
        <w:pStyle w:val="ListParagraph"/>
        <w:numPr>
          <w:ilvl w:val="0"/>
          <w:numId w:val="27"/>
        </w:numPr>
        <w:jc w:val="both"/>
        <w:rPr>
          <w:rFonts w:ascii="Verdana" w:hAnsi="Verdana"/>
          <w:sz w:val="20"/>
          <w:szCs w:val="20"/>
        </w:rPr>
      </w:pPr>
      <w:r w:rsidRPr="00FD16A1">
        <w:rPr>
          <w:rFonts w:ascii="Verdana" w:hAnsi="Verdana"/>
          <w:sz w:val="20"/>
          <w:szCs w:val="20"/>
        </w:rPr>
        <w:t>Meet with bereaved relatives.</w:t>
      </w:r>
    </w:p>
    <w:p w14:paraId="52A43969" w14:textId="77777777" w:rsidR="009F6353" w:rsidRPr="00FD16A1" w:rsidRDefault="009F6353" w:rsidP="005E1C73">
      <w:pPr>
        <w:pStyle w:val="ListParagraph"/>
        <w:numPr>
          <w:ilvl w:val="0"/>
          <w:numId w:val="27"/>
        </w:numPr>
        <w:jc w:val="both"/>
        <w:rPr>
          <w:rFonts w:ascii="Verdana" w:hAnsi="Verdana"/>
          <w:sz w:val="20"/>
          <w:szCs w:val="20"/>
        </w:rPr>
      </w:pPr>
      <w:r w:rsidRPr="00FD16A1">
        <w:rPr>
          <w:rFonts w:ascii="Verdana" w:hAnsi="Verdana"/>
          <w:sz w:val="20"/>
          <w:szCs w:val="20"/>
        </w:rPr>
        <w:t xml:space="preserve">Dealing sensitively with staff at meetings, </w:t>
      </w:r>
      <w:proofErr w:type="gramStart"/>
      <w:r w:rsidRPr="00FD16A1">
        <w:rPr>
          <w:rFonts w:ascii="Verdana" w:hAnsi="Verdana"/>
          <w:sz w:val="20"/>
          <w:szCs w:val="20"/>
        </w:rPr>
        <w:t>appraisals</w:t>
      </w:r>
      <w:proofErr w:type="gramEnd"/>
      <w:r w:rsidRPr="00FD16A1">
        <w:rPr>
          <w:rFonts w:ascii="Verdana" w:hAnsi="Verdana"/>
          <w:sz w:val="20"/>
          <w:szCs w:val="20"/>
        </w:rPr>
        <w:t xml:space="preserve"> or grievances where the environment may be emotive or hostile.</w:t>
      </w:r>
    </w:p>
    <w:p w14:paraId="5CC67F8D" w14:textId="77777777" w:rsidR="00E2211E" w:rsidRPr="00FD16A1" w:rsidRDefault="00E2211E" w:rsidP="005E1C73">
      <w:pPr>
        <w:pStyle w:val="ListParagraph"/>
        <w:numPr>
          <w:ilvl w:val="0"/>
          <w:numId w:val="27"/>
        </w:numPr>
        <w:ind w:right="141"/>
        <w:jc w:val="both"/>
        <w:rPr>
          <w:rFonts w:ascii="Verdana" w:hAnsi="Verdana" w:cs="Arial"/>
          <w:bCs/>
          <w:sz w:val="20"/>
          <w:szCs w:val="20"/>
        </w:rPr>
      </w:pPr>
      <w:r w:rsidRPr="00FD16A1">
        <w:rPr>
          <w:rFonts w:ascii="Verdana" w:hAnsi="Verdana" w:cs="Arial"/>
          <w:bCs/>
          <w:sz w:val="20"/>
          <w:szCs w:val="20"/>
        </w:rPr>
        <w:t xml:space="preserve">Self-motivation </w:t>
      </w:r>
    </w:p>
    <w:p w14:paraId="46182ABA" w14:textId="77777777" w:rsidR="00E2211E" w:rsidRPr="00FD16A1" w:rsidRDefault="00E2211E" w:rsidP="005E1C73">
      <w:pPr>
        <w:pStyle w:val="ListParagraph"/>
        <w:numPr>
          <w:ilvl w:val="0"/>
          <w:numId w:val="27"/>
        </w:numPr>
        <w:ind w:right="141"/>
        <w:jc w:val="both"/>
        <w:rPr>
          <w:rFonts w:ascii="Verdana" w:hAnsi="Verdana" w:cs="Arial"/>
          <w:bCs/>
          <w:sz w:val="20"/>
          <w:szCs w:val="20"/>
        </w:rPr>
      </w:pPr>
      <w:r w:rsidRPr="00FD16A1">
        <w:rPr>
          <w:rFonts w:ascii="Verdana" w:hAnsi="Verdana" w:cs="Arial"/>
          <w:bCs/>
          <w:sz w:val="20"/>
          <w:szCs w:val="20"/>
        </w:rPr>
        <w:t xml:space="preserve">Facilitating professional guidance which is not always readily </w:t>
      </w:r>
      <w:proofErr w:type="gramStart"/>
      <w:r w:rsidRPr="00FD16A1">
        <w:rPr>
          <w:rFonts w:ascii="Verdana" w:hAnsi="Verdana" w:cs="Arial"/>
          <w:bCs/>
          <w:sz w:val="20"/>
          <w:szCs w:val="20"/>
        </w:rPr>
        <w:t>accepted</w:t>
      </w:r>
      <w:proofErr w:type="gramEnd"/>
    </w:p>
    <w:p w14:paraId="282BF318" w14:textId="77777777" w:rsidR="00E2211E" w:rsidRPr="00FD16A1" w:rsidRDefault="00E2211E" w:rsidP="005E1C73">
      <w:pPr>
        <w:pStyle w:val="ListParagraph"/>
        <w:numPr>
          <w:ilvl w:val="0"/>
          <w:numId w:val="27"/>
        </w:numPr>
        <w:ind w:right="141"/>
        <w:jc w:val="both"/>
        <w:rPr>
          <w:rFonts w:ascii="Verdana" w:hAnsi="Verdana" w:cs="Arial"/>
          <w:bCs/>
          <w:sz w:val="20"/>
          <w:szCs w:val="20"/>
        </w:rPr>
      </w:pPr>
      <w:r w:rsidRPr="00FD16A1">
        <w:rPr>
          <w:rFonts w:ascii="Verdana" w:hAnsi="Verdana" w:cs="Arial"/>
          <w:bCs/>
          <w:sz w:val="20"/>
          <w:szCs w:val="20"/>
        </w:rPr>
        <w:t>Dealing with complex human resource issues</w:t>
      </w:r>
    </w:p>
    <w:p w14:paraId="3919AB2C" w14:textId="77777777" w:rsidR="00E2211E" w:rsidRPr="00FD16A1" w:rsidRDefault="00E2211E" w:rsidP="005E1C73">
      <w:pPr>
        <w:pStyle w:val="ListParagraph"/>
        <w:jc w:val="both"/>
        <w:rPr>
          <w:rFonts w:ascii="Verdana" w:hAnsi="Verdana"/>
          <w:sz w:val="20"/>
          <w:szCs w:val="20"/>
        </w:rPr>
      </w:pPr>
    </w:p>
    <w:p w14:paraId="5E85C639" w14:textId="77777777" w:rsidR="00584881" w:rsidRDefault="00584881" w:rsidP="005E1C73">
      <w:pPr>
        <w:jc w:val="both"/>
        <w:rPr>
          <w:rFonts w:ascii="Verdana" w:hAnsi="Verdana"/>
          <w:b/>
          <w:sz w:val="20"/>
          <w:szCs w:val="20"/>
        </w:rPr>
      </w:pPr>
    </w:p>
    <w:p w14:paraId="28C88D74" w14:textId="7E8F6795" w:rsidR="009F6353" w:rsidRPr="00FD16A1" w:rsidRDefault="009F6353" w:rsidP="005E1C73">
      <w:pPr>
        <w:jc w:val="both"/>
        <w:rPr>
          <w:rFonts w:ascii="Verdana" w:hAnsi="Verdana"/>
          <w:b/>
          <w:sz w:val="20"/>
          <w:szCs w:val="20"/>
        </w:rPr>
      </w:pPr>
      <w:r w:rsidRPr="00FD16A1">
        <w:rPr>
          <w:rFonts w:ascii="Verdana" w:hAnsi="Verdana"/>
          <w:b/>
          <w:sz w:val="20"/>
          <w:szCs w:val="20"/>
        </w:rPr>
        <w:t>Working Conditions</w:t>
      </w:r>
      <w:r w:rsidR="00FD16A1">
        <w:rPr>
          <w:rFonts w:ascii="Verdana" w:hAnsi="Verdana"/>
          <w:b/>
          <w:sz w:val="20"/>
          <w:szCs w:val="20"/>
        </w:rPr>
        <w:t>:</w:t>
      </w:r>
    </w:p>
    <w:p w14:paraId="30E76625" w14:textId="77777777" w:rsidR="009F6353" w:rsidRPr="00FD16A1" w:rsidRDefault="009F6353" w:rsidP="005E1C73">
      <w:pPr>
        <w:jc w:val="both"/>
        <w:rPr>
          <w:rFonts w:ascii="Verdana" w:hAnsi="Verdana"/>
          <w:sz w:val="20"/>
          <w:szCs w:val="20"/>
        </w:rPr>
      </w:pPr>
    </w:p>
    <w:p w14:paraId="38466C76" w14:textId="77777777" w:rsidR="009F6353" w:rsidRPr="00FD16A1" w:rsidRDefault="009F6353" w:rsidP="005E1C73">
      <w:pPr>
        <w:pStyle w:val="ListParagraph"/>
        <w:numPr>
          <w:ilvl w:val="0"/>
          <w:numId w:val="28"/>
        </w:numPr>
        <w:jc w:val="both"/>
        <w:rPr>
          <w:rFonts w:ascii="Verdana" w:hAnsi="Verdana"/>
          <w:sz w:val="20"/>
          <w:szCs w:val="20"/>
        </w:rPr>
      </w:pPr>
      <w:r w:rsidRPr="00FD16A1">
        <w:rPr>
          <w:rFonts w:ascii="Verdana" w:hAnsi="Verdana"/>
          <w:sz w:val="20"/>
          <w:szCs w:val="20"/>
        </w:rPr>
        <w:t>Occasional exposure to verbal/physical aggression.</w:t>
      </w:r>
    </w:p>
    <w:p w14:paraId="00BBCE9A" w14:textId="77777777" w:rsidR="009F6353" w:rsidRPr="00FD16A1" w:rsidRDefault="009F6353" w:rsidP="005E1C73">
      <w:pPr>
        <w:pStyle w:val="ListParagraph"/>
        <w:numPr>
          <w:ilvl w:val="0"/>
          <w:numId w:val="28"/>
        </w:numPr>
        <w:jc w:val="both"/>
        <w:rPr>
          <w:rFonts w:ascii="Verdana" w:hAnsi="Verdana"/>
          <w:sz w:val="20"/>
          <w:szCs w:val="20"/>
        </w:rPr>
      </w:pPr>
      <w:r w:rsidRPr="00FD16A1">
        <w:rPr>
          <w:rFonts w:ascii="Verdana" w:hAnsi="Verdana"/>
          <w:sz w:val="20"/>
          <w:szCs w:val="20"/>
        </w:rPr>
        <w:t>Attendance at meetings &amp; events out with normal hours.</w:t>
      </w:r>
    </w:p>
    <w:p w14:paraId="547BC57E" w14:textId="77777777" w:rsidR="009F6353" w:rsidRPr="005E1C73" w:rsidRDefault="009F6353" w:rsidP="005E1C73">
      <w:pPr>
        <w:jc w:val="both"/>
        <w:rPr>
          <w:rFonts w:ascii="Verdana" w:hAnsi="Verdana"/>
          <w:sz w:val="20"/>
          <w:szCs w:val="20"/>
        </w:rPr>
      </w:pPr>
    </w:p>
    <w:p w14:paraId="2B545156" w14:textId="77777777" w:rsidR="009F6353" w:rsidRPr="005E1C73" w:rsidRDefault="009F6353" w:rsidP="005E1C73">
      <w:pPr>
        <w:jc w:val="both"/>
        <w:rPr>
          <w:rFonts w:ascii="Verdana" w:hAnsi="Verdana"/>
          <w:sz w:val="20"/>
          <w:szCs w:val="20"/>
        </w:rPr>
      </w:pPr>
    </w:p>
    <w:p w14:paraId="5CC10C8F" w14:textId="77777777" w:rsidR="009F6353" w:rsidRPr="00FD16A1" w:rsidRDefault="009F6353" w:rsidP="005E1C73">
      <w:pPr>
        <w:jc w:val="both"/>
        <w:rPr>
          <w:rFonts w:ascii="Verdana" w:hAnsi="Verdana"/>
          <w:b/>
          <w:sz w:val="20"/>
          <w:szCs w:val="20"/>
        </w:rPr>
      </w:pPr>
      <w:r w:rsidRPr="00FD16A1">
        <w:rPr>
          <w:rFonts w:ascii="Verdana" w:hAnsi="Verdana"/>
          <w:b/>
          <w:sz w:val="20"/>
          <w:szCs w:val="20"/>
        </w:rPr>
        <w:t>Most Challenging/Difficult parts of the Job</w:t>
      </w:r>
      <w:r w:rsidR="00FD16A1">
        <w:rPr>
          <w:rFonts w:ascii="Verdana" w:hAnsi="Verdana"/>
          <w:b/>
          <w:sz w:val="20"/>
          <w:szCs w:val="20"/>
        </w:rPr>
        <w:t>:</w:t>
      </w:r>
    </w:p>
    <w:p w14:paraId="750BAC41" w14:textId="77777777" w:rsidR="009F6353" w:rsidRPr="00FD16A1" w:rsidRDefault="009F6353" w:rsidP="005E1C73">
      <w:pPr>
        <w:jc w:val="both"/>
        <w:rPr>
          <w:rFonts w:ascii="Verdana" w:hAnsi="Verdana"/>
          <w:sz w:val="20"/>
          <w:szCs w:val="20"/>
        </w:rPr>
      </w:pPr>
    </w:p>
    <w:p w14:paraId="1F4A6723" w14:textId="159612A8" w:rsidR="0055444D" w:rsidRPr="0055444D" w:rsidRDefault="009F6353" w:rsidP="0055444D">
      <w:pPr>
        <w:numPr>
          <w:ilvl w:val="0"/>
          <w:numId w:val="5"/>
        </w:numPr>
        <w:jc w:val="both"/>
        <w:rPr>
          <w:rFonts w:ascii="Verdana" w:hAnsi="Verdana"/>
          <w:sz w:val="20"/>
          <w:szCs w:val="20"/>
        </w:rPr>
      </w:pPr>
      <w:r w:rsidRPr="00FD16A1">
        <w:rPr>
          <w:rFonts w:ascii="Verdana" w:hAnsi="Verdana"/>
          <w:sz w:val="20"/>
          <w:szCs w:val="20"/>
        </w:rPr>
        <w:t>Challenges faced with the changing demands of the service</w:t>
      </w:r>
      <w:r w:rsidR="0055444D">
        <w:rPr>
          <w:rFonts w:ascii="Verdana" w:hAnsi="Verdana"/>
          <w:sz w:val="20"/>
          <w:szCs w:val="20"/>
        </w:rPr>
        <w:t>.</w:t>
      </w:r>
    </w:p>
    <w:p w14:paraId="26AF0632" w14:textId="452E9AAE" w:rsidR="009F6353" w:rsidRPr="00FD16A1" w:rsidRDefault="009F6353" w:rsidP="00E55D8C">
      <w:pPr>
        <w:ind w:left="720"/>
        <w:jc w:val="both"/>
        <w:rPr>
          <w:rFonts w:ascii="Verdana" w:hAnsi="Verdana"/>
          <w:sz w:val="20"/>
          <w:szCs w:val="20"/>
        </w:rPr>
      </w:pPr>
    </w:p>
    <w:p w14:paraId="238D8555" w14:textId="7993CA41" w:rsidR="009F6353" w:rsidRPr="00FD16A1" w:rsidRDefault="009F6353" w:rsidP="005E1C73">
      <w:pPr>
        <w:numPr>
          <w:ilvl w:val="0"/>
          <w:numId w:val="5"/>
        </w:numPr>
        <w:jc w:val="both"/>
        <w:rPr>
          <w:rFonts w:ascii="Verdana" w:hAnsi="Verdana"/>
          <w:sz w:val="20"/>
          <w:szCs w:val="20"/>
        </w:rPr>
      </w:pPr>
      <w:r w:rsidRPr="00FD16A1">
        <w:rPr>
          <w:rFonts w:ascii="Verdana" w:hAnsi="Verdana"/>
          <w:sz w:val="20"/>
          <w:szCs w:val="20"/>
        </w:rPr>
        <w:t xml:space="preserve">Managing an unpredictable workload </w:t>
      </w:r>
      <w:r w:rsidR="0055444D" w:rsidRPr="00FD16A1">
        <w:rPr>
          <w:rFonts w:ascii="Verdana" w:hAnsi="Verdana"/>
          <w:sz w:val="20"/>
          <w:szCs w:val="20"/>
        </w:rPr>
        <w:t>daily</w:t>
      </w:r>
      <w:r w:rsidRPr="00FD16A1">
        <w:rPr>
          <w:rFonts w:ascii="Verdana" w:hAnsi="Verdana"/>
          <w:sz w:val="20"/>
          <w:szCs w:val="20"/>
        </w:rPr>
        <w:t xml:space="preserve"> often with competing and conflicting demands.</w:t>
      </w:r>
    </w:p>
    <w:p w14:paraId="0740C734" w14:textId="77777777" w:rsidR="009F6353" w:rsidRPr="00FD16A1" w:rsidRDefault="009F6353" w:rsidP="005E1C73">
      <w:pPr>
        <w:numPr>
          <w:ilvl w:val="0"/>
          <w:numId w:val="5"/>
        </w:numPr>
        <w:jc w:val="both"/>
        <w:rPr>
          <w:rFonts w:ascii="Verdana" w:hAnsi="Verdana"/>
          <w:sz w:val="20"/>
          <w:szCs w:val="20"/>
        </w:rPr>
      </w:pPr>
      <w:r w:rsidRPr="00FD16A1">
        <w:rPr>
          <w:rFonts w:ascii="Verdana" w:hAnsi="Verdana"/>
          <w:sz w:val="20"/>
          <w:szCs w:val="20"/>
        </w:rPr>
        <w:t>Diversity of a wide range of remits and responsibilities within the post and the knowledge and skills required to efficiently carry these out.</w:t>
      </w:r>
    </w:p>
    <w:p w14:paraId="5B26C7A4" w14:textId="77777777" w:rsidR="005D5EFC" w:rsidRPr="00FD16A1" w:rsidRDefault="005D5EFC" w:rsidP="005E1C73">
      <w:pPr>
        <w:pStyle w:val="ListParagraph"/>
        <w:widowControl w:val="0"/>
        <w:numPr>
          <w:ilvl w:val="0"/>
          <w:numId w:val="5"/>
        </w:numPr>
        <w:tabs>
          <w:tab w:val="left" w:pos="0"/>
          <w:tab w:val="left" w:pos="110"/>
          <w:tab w:val="left" w:pos="819"/>
        </w:tabs>
        <w:overflowPunct w:val="0"/>
        <w:autoSpaceDE w:val="0"/>
        <w:autoSpaceDN w:val="0"/>
        <w:adjustRightInd w:val="0"/>
        <w:ind w:right="141"/>
        <w:jc w:val="both"/>
        <w:rPr>
          <w:rFonts w:ascii="Verdana" w:hAnsi="Verdana" w:cs="Arial"/>
          <w:bCs/>
          <w:sz w:val="20"/>
          <w:szCs w:val="20"/>
        </w:rPr>
      </w:pPr>
      <w:r w:rsidRPr="00FD16A1">
        <w:rPr>
          <w:rFonts w:ascii="Verdana" w:hAnsi="Verdana" w:cs="Arial"/>
          <w:bCs/>
          <w:sz w:val="20"/>
          <w:szCs w:val="20"/>
        </w:rPr>
        <w:t>Maintaining a cohesive and integrated multi-professional team, capable of delivering a specialist service within a challenging and dynamic environment.</w:t>
      </w:r>
    </w:p>
    <w:p w14:paraId="7FDF65EB" w14:textId="35C32B21" w:rsidR="005D5EFC" w:rsidRPr="00FD16A1" w:rsidRDefault="005D5EFC" w:rsidP="005E1C73">
      <w:pPr>
        <w:pStyle w:val="ListParagraph"/>
        <w:widowControl w:val="0"/>
        <w:numPr>
          <w:ilvl w:val="0"/>
          <w:numId w:val="5"/>
        </w:numPr>
        <w:tabs>
          <w:tab w:val="left" w:pos="0"/>
          <w:tab w:val="left" w:pos="536"/>
          <w:tab w:val="left" w:pos="819"/>
        </w:tabs>
        <w:overflowPunct w:val="0"/>
        <w:autoSpaceDE w:val="0"/>
        <w:autoSpaceDN w:val="0"/>
        <w:adjustRightInd w:val="0"/>
        <w:ind w:right="141"/>
        <w:jc w:val="both"/>
        <w:rPr>
          <w:rFonts w:ascii="Verdana" w:hAnsi="Verdana" w:cs="Arial"/>
          <w:bCs/>
          <w:sz w:val="20"/>
          <w:szCs w:val="20"/>
        </w:rPr>
      </w:pPr>
      <w:r w:rsidRPr="00FD16A1">
        <w:rPr>
          <w:rFonts w:ascii="Verdana" w:hAnsi="Verdana" w:cs="Arial"/>
          <w:bCs/>
          <w:sz w:val="20"/>
          <w:szCs w:val="20"/>
        </w:rPr>
        <w:t xml:space="preserve">  </w:t>
      </w:r>
      <w:r w:rsidR="005B7B47">
        <w:rPr>
          <w:rFonts w:ascii="Verdana" w:hAnsi="Verdana" w:cs="Arial"/>
          <w:bCs/>
          <w:sz w:val="20"/>
          <w:szCs w:val="20"/>
        </w:rPr>
        <w:t xml:space="preserve">Ensure </w:t>
      </w:r>
      <w:r w:rsidRPr="00FD16A1">
        <w:rPr>
          <w:rFonts w:ascii="Verdana" w:hAnsi="Verdana" w:cs="Arial"/>
          <w:bCs/>
          <w:sz w:val="20"/>
          <w:szCs w:val="20"/>
        </w:rPr>
        <w:t>sustainable capacity for the implementation of change</w:t>
      </w:r>
      <w:r w:rsidR="00AF619A">
        <w:rPr>
          <w:rFonts w:ascii="Verdana" w:hAnsi="Verdana" w:cs="Arial"/>
          <w:bCs/>
          <w:sz w:val="20"/>
          <w:szCs w:val="20"/>
        </w:rPr>
        <w:t>.</w:t>
      </w:r>
    </w:p>
    <w:p w14:paraId="53663A1C" w14:textId="77777777" w:rsidR="009B24A5" w:rsidRPr="005E1C73" w:rsidRDefault="009B24A5" w:rsidP="005E1C73">
      <w:pPr>
        <w:jc w:val="both"/>
        <w:rPr>
          <w:rFonts w:ascii="Verdana" w:hAnsi="Verdana"/>
          <w:sz w:val="20"/>
          <w:szCs w:val="20"/>
        </w:rPr>
      </w:pPr>
    </w:p>
    <w:p w14:paraId="34A8AD68" w14:textId="0707DC83" w:rsidR="000935E7" w:rsidRPr="009B59AA" w:rsidRDefault="000935E7" w:rsidP="005E1C73">
      <w:pPr>
        <w:spacing w:before="120" w:after="120"/>
        <w:jc w:val="both"/>
        <w:rPr>
          <w:rFonts w:ascii="Verdana" w:hAnsi="Verdana" w:cs="Arial"/>
          <w:b/>
          <w:sz w:val="20"/>
          <w:szCs w:val="20"/>
        </w:rPr>
      </w:pPr>
      <w:r w:rsidRPr="00FD16A1">
        <w:rPr>
          <w:rFonts w:ascii="Verdana" w:hAnsi="Verdana" w:cs="Arial"/>
          <w:b/>
          <w:sz w:val="20"/>
          <w:szCs w:val="20"/>
        </w:rPr>
        <w:t>Job Description</w:t>
      </w:r>
      <w:r w:rsidR="001C753A" w:rsidRPr="00FD16A1">
        <w:rPr>
          <w:rFonts w:ascii="Verdana" w:hAnsi="Verdana" w:cs="Arial"/>
          <w:b/>
          <w:sz w:val="20"/>
          <w:szCs w:val="20"/>
        </w:rPr>
        <w:t xml:space="preserve"> Agreement:</w:t>
      </w:r>
    </w:p>
    <w:p w14:paraId="46113969" w14:textId="78030A33" w:rsidR="000935E7" w:rsidRPr="00FD16A1" w:rsidRDefault="000935E7" w:rsidP="005E1C73">
      <w:pPr>
        <w:spacing w:before="120" w:after="120"/>
        <w:jc w:val="both"/>
        <w:rPr>
          <w:rFonts w:ascii="Verdana" w:hAnsi="Verdana" w:cs="Arial"/>
          <w:b/>
          <w:bCs/>
          <w:sz w:val="20"/>
          <w:szCs w:val="20"/>
        </w:rPr>
      </w:pPr>
      <w:r w:rsidRPr="00FD16A1">
        <w:rPr>
          <w:rFonts w:ascii="Verdana" w:hAnsi="Verdana" w:cs="Arial"/>
          <w:sz w:val="20"/>
          <w:szCs w:val="20"/>
        </w:rPr>
        <w:t xml:space="preserve">A separate job description will need to be signed off by each </w:t>
      </w:r>
      <w:r w:rsidR="0055444D" w:rsidRPr="00FD16A1">
        <w:rPr>
          <w:rFonts w:ascii="Verdana" w:hAnsi="Verdana" w:cs="Arial"/>
          <w:sz w:val="20"/>
          <w:szCs w:val="20"/>
        </w:rPr>
        <w:t>jobholder</w:t>
      </w:r>
      <w:r w:rsidRPr="00FD16A1">
        <w:rPr>
          <w:rFonts w:ascii="Verdana" w:hAnsi="Verdana" w:cs="Arial"/>
          <w:sz w:val="20"/>
          <w:szCs w:val="20"/>
        </w:rPr>
        <w:t xml:space="preserve"> to whom the job description </w:t>
      </w:r>
      <w:proofErr w:type="gramStart"/>
      <w:r w:rsidRPr="00FD16A1">
        <w:rPr>
          <w:rFonts w:ascii="Verdana" w:hAnsi="Verdana" w:cs="Arial"/>
          <w:sz w:val="20"/>
          <w:szCs w:val="20"/>
        </w:rPr>
        <w:t>applies</w:t>
      </w:r>
      <w:proofErr w:type="gramEnd"/>
    </w:p>
    <w:p w14:paraId="1DD447B0" w14:textId="77777777" w:rsidR="005D77E5" w:rsidRDefault="005D77E5" w:rsidP="005E1C73">
      <w:pPr>
        <w:pStyle w:val="BodyText"/>
        <w:spacing w:line="264" w:lineRule="auto"/>
        <w:rPr>
          <w:rFonts w:ascii="Verdana" w:hAnsi="Verdana" w:cs="Arial"/>
          <w:i/>
          <w:sz w:val="20"/>
        </w:rPr>
      </w:pPr>
    </w:p>
    <w:p w14:paraId="73CEFCE8" w14:textId="77777777" w:rsidR="000935E7" w:rsidRPr="00FD16A1" w:rsidRDefault="000935E7" w:rsidP="005E1C73">
      <w:pPr>
        <w:pStyle w:val="BodyText"/>
        <w:spacing w:line="264" w:lineRule="auto"/>
        <w:rPr>
          <w:rFonts w:ascii="Verdana" w:hAnsi="Verdana" w:cs="Arial"/>
          <w:i/>
          <w:sz w:val="20"/>
        </w:rPr>
      </w:pPr>
      <w:r w:rsidRPr="00FD16A1">
        <w:rPr>
          <w:rFonts w:ascii="Verdana" w:hAnsi="Verdana" w:cs="Arial"/>
          <w:i/>
          <w:sz w:val="20"/>
        </w:rPr>
        <w:t xml:space="preserve">This job description is a general outline of the above </w:t>
      </w:r>
      <w:proofErr w:type="gramStart"/>
      <w:r w:rsidRPr="00FD16A1">
        <w:rPr>
          <w:rFonts w:ascii="Verdana" w:hAnsi="Verdana" w:cs="Arial"/>
          <w:i/>
          <w:sz w:val="20"/>
        </w:rPr>
        <w:t>post</w:t>
      </w:r>
      <w:proofErr w:type="gramEnd"/>
      <w:r w:rsidRPr="00FD16A1">
        <w:rPr>
          <w:rFonts w:ascii="Verdana" w:hAnsi="Verdana" w:cs="Arial"/>
          <w:i/>
          <w:sz w:val="20"/>
        </w:rPr>
        <w:t xml:space="preserve"> and it is not exhaustive</w:t>
      </w:r>
      <w:proofErr w:type="gramStart"/>
      <w:r w:rsidRPr="00FD16A1">
        <w:rPr>
          <w:rFonts w:ascii="Verdana" w:hAnsi="Verdana" w:cs="Arial"/>
          <w:i/>
          <w:sz w:val="20"/>
        </w:rPr>
        <w:t xml:space="preserve">.  </w:t>
      </w:r>
      <w:proofErr w:type="gramEnd"/>
      <w:r w:rsidRPr="00FD16A1">
        <w:rPr>
          <w:rFonts w:ascii="Verdana" w:hAnsi="Verdana" w:cs="Arial"/>
          <w:i/>
          <w:sz w:val="20"/>
        </w:rPr>
        <w:t>This job description is subject to periodic review with the post-holder. Duties may change in line with the service changes and of the post-holders own personal development.</w:t>
      </w:r>
    </w:p>
    <w:p w14:paraId="527DC9AD" w14:textId="77777777" w:rsidR="005E1C73" w:rsidRPr="00FD16A1" w:rsidRDefault="005E1C73" w:rsidP="009F6353">
      <w:pPr>
        <w:rPr>
          <w:b/>
        </w:rPr>
      </w:pPr>
    </w:p>
    <w:p w14:paraId="3EAEC611" w14:textId="77777777" w:rsidR="009F6353" w:rsidRPr="00755AAC" w:rsidRDefault="009F6353" w:rsidP="009F6353">
      <w:pPr>
        <w:rPr>
          <w:rFonts w:ascii="Verdana" w:hAnsi="Verdana"/>
          <w:b/>
          <w:sz w:val="20"/>
          <w:szCs w:val="20"/>
        </w:rPr>
      </w:pPr>
      <w:r w:rsidRPr="00755AAC">
        <w:rPr>
          <w:rFonts w:ascii="Verdana" w:hAnsi="Verdana"/>
          <w:b/>
          <w:sz w:val="20"/>
          <w:szCs w:val="20"/>
        </w:rPr>
        <w:t>Job Holder’s Signature:</w:t>
      </w:r>
    </w:p>
    <w:p w14:paraId="51F15A4F" w14:textId="77777777" w:rsidR="001C753A" w:rsidRPr="00755AAC" w:rsidRDefault="001C753A" w:rsidP="009F6353">
      <w:pPr>
        <w:rPr>
          <w:rFonts w:ascii="Verdana" w:hAnsi="Verdana"/>
          <w:b/>
          <w:sz w:val="20"/>
          <w:szCs w:val="20"/>
        </w:rPr>
      </w:pPr>
    </w:p>
    <w:p w14:paraId="33226443" w14:textId="77777777" w:rsidR="009F6353" w:rsidRPr="00755AAC" w:rsidRDefault="001C753A" w:rsidP="009F6353">
      <w:pPr>
        <w:rPr>
          <w:rFonts w:ascii="Verdana" w:hAnsi="Verdana"/>
          <w:b/>
          <w:sz w:val="20"/>
          <w:szCs w:val="20"/>
        </w:rPr>
      </w:pPr>
      <w:r w:rsidRPr="00755AAC">
        <w:rPr>
          <w:rFonts w:ascii="Verdana" w:hAnsi="Verdana"/>
          <w:b/>
          <w:sz w:val="20"/>
          <w:szCs w:val="20"/>
        </w:rPr>
        <w:t>Name:</w:t>
      </w:r>
    </w:p>
    <w:p w14:paraId="496D36D4" w14:textId="77777777" w:rsidR="001C753A" w:rsidRPr="00755AAC" w:rsidRDefault="001C753A" w:rsidP="009F6353">
      <w:pPr>
        <w:rPr>
          <w:rFonts w:ascii="Verdana" w:hAnsi="Verdana"/>
          <w:b/>
          <w:sz w:val="20"/>
          <w:szCs w:val="20"/>
        </w:rPr>
      </w:pPr>
    </w:p>
    <w:p w14:paraId="7DDD50B5" w14:textId="77777777" w:rsidR="001C753A" w:rsidRPr="00755AAC" w:rsidRDefault="001C753A" w:rsidP="009F6353">
      <w:pPr>
        <w:rPr>
          <w:rFonts w:ascii="Verdana" w:hAnsi="Verdana"/>
          <w:b/>
          <w:sz w:val="20"/>
          <w:szCs w:val="20"/>
        </w:rPr>
      </w:pPr>
      <w:r w:rsidRPr="00755AAC">
        <w:rPr>
          <w:rFonts w:ascii="Verdana" w:hAnsi="Verdana"/>
          <w:b/>
          <w:sz w:val="20"/>
          <w:szCs w:val="20"/>
        </w:rPr>
        <w:t>Date:</w:t>
      </w:r>
    </w:p>
    <w:p w14:paraId="53BFA0EC" w14:textId="77777777" w:rsidR="005D77E5" w:rsidRDefault="005D77E5" w:rsidP="009F6353">
      <w:pPr>
        <w:rPr>
          <w:b/>
          <w:sz w:val="20"/>
          <w:szCs w:val="20"/>
        </w:rPr>
      </w:pPr>
    </w:p>
    <w:p w14:paraId="48270382" w14:textId="77777777" w:rsidR="00485298" w:rsidRPr="00755AAC" w:rsidRDefault="00485298" w:rsidP="009F6353">
      <w:pPr>
        <w:rPr>
          <w:b/>
          <w:sz w:val="20"/>
          <w:szCs w:val="20"/>
        </w:rPr>
      </w:pPr>
    </w:p>
    <w:p w14:paraId="798D697A" w14:textId="77777777" w:rsidR="009F6353" w:rsidRPr="00755AAC" w:rsidRDefault="009F6353" w:rsidP="009F6353">
      <w:pPr>
        <w:rPr>
          <w:rFonts w:ascii="Verdana" w:hAnsi="Verdana"/>
          <w:b/>
          <w:sz w:val="20"/>
          <w:szCs w:val="20"/>
        </w:rPr>
      </w:pPr>
      <w:r w:rsidRPr="00755AAC">
        <w:rPr>
          <w:rFonts w:ascii="Verdana" w:hAnsi="Verdana"/>
          <w:b/>
          <w:sz w:val="20"/>
          <w:szCs w:val="20"/>
        </w:rPr>
        <w:t>Head of Department Signature:</w:t>
      </w:r>
    </w:p>
    <w:p w14:paraId="4114752A" w14:textId="77777777" w:rsidR="001C753A" w:rsidRPr="00755AAC" w:rsidRDefault="001C753A" w:rsidP="009F6353">
      <w:pPr>
        <w:rPr>
          <w:rFonts w:ascii="Verdana" w:hAnsi="Verdana"/>
          <w:b/>
          <w:sz w:val="20"/>
          <w:szCs w:val="20"/>
        </w:rPr>
      </w:pPr>
    </w:p>
    <w:p w14:paraId="48DFB23C" w14:textId="77777777" w:rsidR="009F6353" w:rsidRPr="00755AAC" w:rsidRDefault="001C753A" w:rsidP="009F6353">
      <w:pPr>
        <w:rPr>
          <w:rFonts w:ascii="Verdana" w:hAnsi="Verdana"/>
          <w:b/>
          <w:sz w:val="20"/>
          <w:szCs w:val="20"/>
        </w:rPr>
      </w:pPr>
      <w:r w:rsidRPr="00755AAC">
        <w:rPr>
          <w:rFonts w:ascii="Verdana" w:hAnsi="Verdana"/>
          <w:b/>
          <w:sz w:val="20"/>
          <w:szCs w:val="20"/>
        </w:rPr>
        <w:t>Name:</w:t>
      </w:r>
    </w:p>
    <w:p w14:paraId="48C589CE" w14:textId="77777777" w:rsidR="001C753A" w:rsidRPr="00755AAC" w:rsidRDefault="001C753A" w:rsidP="009F6353">
      <w:pPr>
        <w:rPr>
          <w:rFonts w:ascii="Verdana" w:hAnsi="Verdana"/>
          <w:b/>
          <w:sz w:val="20"/>
          <w:szCs w:val="20"/>
        </w:rPr>
      </w:pPr>
    </w:p>
    <w:p w14:paraId="575E7916" w14:textId="651DD021" w:rsidR="00F33D1E" w:rsidRPr="009B59AA" w:rsidRDefault="001C753A" w:rsidP="00F33D1E">
      <w:pPr>
        <w:rPr>
          <w:rFonts w:ascii="Verdana" w:hAnsi="Verdana"/>
          <w:b/>
          <w:sz w:val="20"/>
          <w:szCs w:val="20"/>
        </w:rPr>
      </w:pPr>
      <w:r w:rsidRPr="00755AAC">
        <w:rPr>
          <w:rFonts w:ascii="Verdana" w:hAnsi="Verdana"/>
          <w:b/>
          <w:sz w:val="20"/>
          <w:szCs w:val="20"/>
        </w:rPr>
        <w:t>Date:</w:t>
      </w:r>
    </w:p>
    <w:sectPr w:rsidR="00F33D1E" w:rsidRPr="009B59AA" w:rsidSect="009B59AA">
      <w:footerReference w:type="even" r:id="rId9"/>
      <w:footerReference w:type="default" r:id="rId10"/>
      <w:pgSz w:w="11906" w:h="16838"/>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B497" w14:textId="77777777" w:rsidR="001B540A" w:rsidRDefault="001B540A">
      <w:r>
        <w:separator/>
      </w:r>
    </w:p>
  </w:endnote>
  <w:endnote w:type="continuationSeparator" w:id="0">
    <w:p w14:paraId="7DC3232F" w14:textId="77777777" w:rsidR="001B540A" w:rsidRDefault="001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F11F" w14:textId="321D435F" w:rsidR="00C21206" w:rsidRDefault="00C21206" w:rsidP="00C212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313F">
      <w:rPr>
        <w:rStyle w:val="PageNumber"/>
        <w:noProof/>
      </w:rPr>
      <w:t>1</w:t>
    </w:r>
    <w:r>
      <w:rPr>
        <w:rStyle w:val="PageNumber"/>
      </w:rPr>
      <w:fldChar w:fldCharType="end"/>
    </w:r>
  </w:p>
  <w:p w14:paraId="7DD905E1" w14:textId="77777777" w:rsidR="00C21206" w:rsidRDefault="00C21206" w:rsidP="00C212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EA70" w14:textId="77777777" w:rsidR="00C21206" w:rsidRPr="00B8313F" w:rsidRDefault="00C21206" w:rsidP="00C21206">
    <w:pPr>
      <w:pStyle w:val="Footer"/>
      <w:framePr w:wrap="around" w:vAnchor="text" w:hAnchor="margin" w:xAlign="center"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9A44C0">
      <w:rPr>
        <w:rStyle w:val="PageNumber"/>
        <w:noProof/>
      </w:rPr>
      <w:t>1</w:t>
    </w:r>
    <w:r>
      <w:rPr>
        <w:rStyle w:val="PageNumber"/>
      </w:rPr>
      <w:fldChar w:fldCharType="end"/>
    </w:r>
  </w:p>
  <w:p w14:paraId="7C91A725" w14:textId="47657233" w:rsidR="00C21206" w:rsidRPr="00B8313F" w:rsidRDefault="00C21206" w:rsidP="00C21206">
    <w:pPr>
      <w:pStyle w:val="Footer"/>
      <w:ind w:right="360"/>
      <w:rPr>
        <w:rFonts w:ascii="Verdana" w:hAnsi="Verdana"/>
        <w:sz w:val="20"/>
        <w:szCs w:val="20"/>
      </w:rPr>
    </w:pPr>
    <w:r w:rsidRPr="00B8313F">
      <w:rPr>
        <w:rFonts w:ascii="Verdana" w:hAnsi="Verdana"/>
        <w:sz w:val="20"/>
        <w:szCs w:val="20"/>
      </w:rPr>
      <w:t xml:space="preserve">Reviewed </w:t>
    </w:r>
    <w:r w:rsidR="00987215">
      <w:rPr>
        <w:rFonts w:ascii="Verdana" w:hAnsi="Verdana"/>
        <w:sz w:val="20"/>
        <w:szCs w:val="20"/>
      </w:rPr>
      <w:t>May</w:t>
    </w:r>
    <w:r w:rsidR="00B8313F" w:rsidRPr="00B8313F">
      <w:rPr>
        <w:rFonts w:ascii="Verdana" w:hAnsi="Verdana"/>
        <w:sz w:val="20"/>
        <w:szCs w:val="20"/>
      </w:rPr>
      <w:t xml:space="preserve"> 202</w:t>
    </w:r>
    <w:r w:rsidR="00987215">
      <w:rPr>
        <w:rFonts w:ascii="Verdana" w:hAnsi="Verdana"/>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CA3F2" w14:textId="77777777" w:rsidR="001B540A" w:rsidRDefault="001B540A">
      <w:r>
        <w:separator/>
      </w:r>
    </w:p>
  </w:footnote>
  <w:footnote w:type="continuationSeparator" w:id="0">
    <w:p w14:paraId="38F9919F" w14:textId="77777777" w:rsidR="001B540A" w:rsidRDefault="001B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6C1"/>
    <w:multiLevelType w:val="hybridMultilevel"/>
    <w:tmpl w:val="5A805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2CC4"/>
    <w:multiLevelType w:val="hybridMultilevel"/>
    <w:tmpl w:val="FA540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A4A91"/>
    <w:multiLevelType w:val="hybridMultilevel"/>
    <w:tmpl w:val="5BB6A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F5143"/>
    <w:multiLevelType w:val="hybridMultilevel"/>
    <w:tmpl w:val="77C0A3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14FAE"/>
    <w:multiLevelType w:val="hybridMultilevel"/>
    <w:tmpl w:val="56E64398"/>
    <w:lvl w:ilvl="0" w:tplc="8A428694">
      <w:start w:val="1"/>
      <w:numFmt w:val="decimal"/>
      <w:lvlText w:val="%1."/>
      <w:lvlJc w:val="left"/>
      <w:pPr>
        <w:ind w:left="394" w:hanging="360"/>
      </w:pPr>
      <w:rPr>
        <w:rFonts w:hint="default"/>
        <w:sz w:val="22"/>
        <w:szCs w:val="22"/>
      </w:rPr>
    </w:lvl>
    <w:lvl w:ilvl="1" w:tplc="B20E37FE">
      <w:start w:val="1"/>
      <w:numFmt w:val="decimal"/>
      <w:lvlText w:val="%2."/>
      <w:lvlJc w:val="left"/>
      <w:pPr>
        <w:ind w:left="1114" w:hanging="360"/>
      </w:pPr>
      <w:rPr>
        <w:rFonts w:hint="default"/>
      </w:rPr>
    </w:lvl>
    <w:lvl w:ilvl="2" w:tplc="0809001B" w:tentative="1">
      <w:start w:val="1"/>
      <w:numFmt w:val="lowerRoman"/>
      <w:lvlText w:val="%3."/>
      <w:lvlJc w:val="right"/>
      <w:pPr>
        <w:ind w:left="1834" w:hanging="180"/>
      </w:pPr>
    </w:lvl>
    <w:lvl w:ilvl="3" w:tplc="0809000F">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519154A"/>
    <w:multiLevelType w:val="hybridMultilevel"/>
    <w:tmpl w:val="F1B6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C2BFA"/>
    <w:multiLevelType w:val="hybridMultilevel"/>
    <w:tmpl w:val="834C65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60603"/>
    <w:multiLevelType w:val="hybridMultilevel"/>
    <w:tmpl w:val="87A0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3166A"/>
    <w:multiLevelType w:val="hybridMultilevel"/>
    <w:tmpl w:val="B3705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5FF5"/>
    <w:multiLevelType w:val="hybridMultilevel"/>
    <w:tmpl w:val="FA5C68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F5D9A"/>
    <w:multiLevelType w:val="hybridMultilevel"/>
    <w:tmpl w:val="0D76A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512063"/>
    <w:multiLevelType w:val="hybridMultilevel"/>
    <w:tmpl w:val="50AA0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57364"/>
    <w:multiLevelType w:val="hybridMultilevel"/>
    <w:tmpl w:val="1E32E4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6545E"/>
    <w:multiLevelType w:val="hybridMultilevel"/>
    <w:tmpl w:val="B43C1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7C400F"/>
    <w:multiLevelType w:val="hybridMultilevel"/>
    <w:tmpl w:val="A9DE1464"/>
    <w:lvl w:ilvl="0" w:tplc="0809000F">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5" w15:restartNumberingAfterBreak="0">
    <w:nsid w:val="29BC5818"/>
    <w:multiLevelType w:val="hybridMultilevel"/>
    <w:tmpl w:val="8D2069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E76F8"/>
    <w:multiLevelType w:val="hybridMultilevel"/>
    <w:tmpl w:val="9F5E79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97213"/>
    <w:multiLevelType w:val="hybridMultilevel"/>
    <w:tmpl w:val="018809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962E2"/>
    <w:multiLevelType w:val="hybridMultilevel"/>
    <w:tmpl w:val="93FC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30A3F"/>
    <w:multiLevelType w:val="hybridMultilevel"/>
    <w:tmpl w:val="888E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0206B"/>
    <w:multiLevelType w:val="hybridMultilevel"/>
    <w:tmpl w:val="B6BE1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C3D6C"/>
    <w:multiLevelType w:val="hybridMultilevel"/>
    <w:tmpl w:val="2780E0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A7B1C"/>
    <w:multiLevelType w:val="hybridMultilevel"/>
    <w:tmpl w:val="6BA633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37BF7"/>
    <w:multiLevelType w:val="hybridMultilevel"/>
    <w:tmpl w:val="1224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F2367"/>
    <w:multiLevelType w:val="hybridMultilevel"/>
    <w:tmpl w:val="CEE83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AC0667"/>
    <w:multiLevelType w:val="hybridMultilevel"/>
    <w:tmpl w:val="95E617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559D5"/>
    <w:multiLevelType w:val="hybridMultilevel"/>
    <w:tmpl w:val="321CC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543587"/>
    <w:multiLevelType w:val="hybridMultilevel"/>
    <w:tmpl w:val="4D96C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2F6694"/>
    <w:multiLevelType w:val="hybridMultilevel"/>
    <w:tmpl w:val="4DFC3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7C1F9C"/>
    <w:multiLevelType w:val="hybridMultilevel"/>
    <w:tmpl w:val="C016A9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54D23"/>
    <w:multiLevelType w:val="hybridMultilevel"/>
    <w:tmpl w:val="64A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4579F"/>
    <w:multiLevelType w:val="hybridMultilevel"/>
    <w:tmpl w:val="6E8C8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0645C"/>
    <w:multiLevelType w:val="hybridMultilevel"/>
    <w:tmpl w:val="B426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0356E6"/>
    <w:multiLevelType w:val="hybridMultilevel"/>
    <w:tmpl w:val="D356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D700F"/>
    <w:multiLevelType w:val="hybridMultilevel"/>
    <w:tmpl w:val="91C6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50553"/>
    <w:multiLevelType w:val="hybridMultilevel"/>
    <w:tmpl w:val="F3AA52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54977"/>
    <w:multiLevelType w:val="hybridMultilevel"/>
    <w:tmpl w:val="51AE06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F6AF4"/>
    <w:multiLevelType w:val="hybridMultilevel"/>
    <w:tmpl w:val="ED569D84"/>
    <w:lvl w:ilvl="0" w:tplc="3D88F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B485C"/>
    <w:multiLevelType w:val="hybridMultilevel"/>
    <w:tmpl w:val="5C2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F470C"/>
    <w:multiLevelType w:val="hybridMultilevel"/>
    <w:tmpl w:val="5ECC2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0F0899"/>
    <w:multiLevelType w:val="hybridMultilevel"/>
    <w:tmpl w:val="EB32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B00AE"/>
    <w:multiLevelType w:val="hybridMultilevel"/>
    <w:tmpl w:val="84FC2D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B6752"/>
    <w:multiLevelType w:val="hybridMultilevel"/>
    <w:tmpl w:val="5CF48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6A688F"/>
    <w:multiLevelType w:val="hybridMultilevel"/>
    <w:tmpl w:val="1058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B713E"/>
    <w:multiLevelType w:val="hybridMultilevel"/>
    <w:tmpl w:val="763A3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EB2FD1"/>
    <w:multiLevelType w:val="hybridMultilevel"/>
    <w:tmpl w:val="A9DE1464"/>
    <w:lvl w:ilvl="0" w:tplc="0809000F">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154884277">
    <w:abstractNumId w:val="1"/>
  </w:num>
  <w:num w:numId="2" w16cid:durableId="96144154">
    <w:abstractNumId w:val="42"/>
  </w:num>
  <w:num w:numId="3" w16cid:durableId="529926116">
    <w:abstractNumId w:val="27"/>
  </w:num>
  <w:num w:numId="4" w16cid:durableId="1259408819">
    <w:abstractNumId w:val="2"/>
  </w:num>
  <w:num w:numId="5" w16cid:durableId="1851095233">
    <w:abstractNumId w:val="26"/>
  </w:num>
  <w:num w:numId="6" w16cid:durableId="2008709757">
    <w:abstractNumId w:val="7"/>
  </w:num>
  <w:num w:numId="7" w16cid:durableId="1450196929">
    <w:abstractNumId w:val="43"/>
  </w:num>
  <w:num w:numId="8" w16cid:durableId="867569539">
    <w:abstractNumId w:val="13"/>
  </w:num>
  <w:num w:numId="9" w16cid:durableId="1346132170">
    <w:abstractNumId w:val="38"/>
  </w:num>
  <w:num w:numId="10" w16cid:durableId="1371684528">
    <w:abstractNumId w:val="30"/>
  </w:num>
  <w:num w:numId="11" w16cid:durableId="1104693396">
    <w:abstractNumId w:val="28"/>
  </w:num>
  <w:num w:numId="12" w16cid:durableId="1508710871">
    <w:abstractNumId w:val="12"/>
  </w:num>
  <w:num w:numId="13" w16cid:durableId="1817262720">
    <w:abstractNumId w:val="24"/>
  </w:num>
  <w:num w:numId="14" w16cid:durableId="1324620537">
    <w:abstractNumId w:val="11"/>
  </w:num>
  <w:num w:numId="15" w16cid:durableId="75395921">
    <w:abstractNumId w:val="17"/>
  </w:num>
  <w:num w:numId="16" w16cid:durableId="2034107885">
    <w:abstractNumId w:val="0"/>
  </w:num>
  <w:num w:numId="17" w16cid:durableId="1376349150">
    <w:abstractNumId w:val="36"/>
  </w:num>
  <w:num w:numId="18" w16cid:durableId="662390252">
    <w:abstractNumId w:val="9"/>
  </w:num>
  <w:num w:numId="19" w16cid:durableId="1775784199">
    <w:abstractNumId w:val="35"/>
  </w:num>
  <w:num w:numId="20" w16cid:durableId="705716402">
    <w:abstractNumId w:val="21"/>
  </w:num>
  <w:num w:numId="21" w16cid:durableId="1897352579">
    <w:abstractNumId w:val="6"/>
  </w:num>
  <w:num w:numId="22" w16cid:durableId="89086985">
    <w:abstractNumId w:val="22"/>
  </w:num>
  <w:num w:numId="23" w16cid:durableId="1260941382">
    <w:abstractNumId w:val="29"/>
  </w:num>
  <w:num w:numId="24" w16cid:durableId="1948854513">
    <w:abstractNumId w:val="25"/>
  </w:num>
  <w:num w:numId="25" w16cid:durableId="1730835303">
    <w:abstractNumId w:val="3"/>
  </w:num>
  <w:num w:numId="26" w16cid:durableId="465201358">
    <w:abstractNumId w:val="41"/>
  </w:num>
  <w:num w:numId="27" w16cid:durableId="1631129633">
    <w:abstractNumId w:val="16"/>
  </w:num>
  <w:num w:numId="28" w16cid:durableId="1084839994">
    <w:abstractNumId w:val="15"/>
  </w:num>
  <w:num w:numId="29" w16cid:durableId="1299727993">
    <w:abstractNumId w:val="39"/>
  </w:num>
  <w:num w:numId="30" w16cid:durableId="1576814716">
    <w:abstractNumId w:val="44"/>
  </w:num>
  <w:num w:numId="31" w16cid:durableId="832065148">
    <w:abstractNumId w:val="23"/>
  </w:num>
  <w:num w:numId="32" w16cid:durableId="411393683">
    <w:abstractNumId w:val="4"/>
  </w:num>
  <w:num w:numId="33" w16cid:durableId="1940676653">
    <w:abstractNumId w:val="45"/>
  </w:num>
  <w:num w:numId="34" w16cid:durableId="1705399881">
    <w:abstractNumId w:val="33"/>
  </w:num>
  <w:num w:numId="35" w16cid:durableId="2053115214">
    <w:abstractNumId w:val="31"/>
  </w:num>
  <w:num w:numId="36" w16cid:durableId="1593052819">
    <w:abstractNumId w:val="20"/>
  </w:num>
  <w:num w:numId="37" w16cid:durableId="2094010789">
    <w:abstractNumId w:val="14"/>
  </w:num>
  <w:num w:numId="38" w16cid:durableId="133371931">
    <w:abstractNumId w:val="8"/>
  </w:num>
  <w:num w:numId="39" w16cid:durableId="2039695838">
    <w:abstractNumId w:val="18"/>
  </w:num>
  <w:num w:numId="40" w16cid:durableId="1604997218">
    <w:abstractNumId w:val="10"/>
  </w:num>
  <w:num w:numId="41" w16cid:durableId="1266964917">
    <w:abstractNumId w:val="37"/>
  </w:num>
  <w:num w:numId="42" w16cid:durableId="1570656461">
    <w:abstractNumId w:val="40"/>
  </w:num>
  <w:num w:numId="43" w16cid:durableId="867909581">
    <w:abstractNumId w:val="32"/>
  </w:num>
  <w:num w:numId="44" w16cid:durableId="378436149">
    <w:abstractNumId w:val="5"/>
  </w:num>
  <w:num w:numId="45" w16cid:durableId="1189878217">
    <w:abstractNumId w:val="19"/>
  </w:num>
  <w:num w:numId="46" w16cid:durableId="15140285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53"/>
    <w:rsid w:val="00005BC6"/>
    <w:rsid w:val="00012D54"/>
    <w:rsid w:val="00024C1D"/>
    <w:rsid w:val="0002506B"/>
    <w:rsid w:val="00025CAC"/>
    <w:rsid w:val="00027F67"/>
    <w:rsid w:val="000326A8"/>
    <w:rsid w:val="00043C07"/>
    <w:rsid w:val="00051373"/>
    <w:rsid w:val="00067BDA"/>
    <w:rsid w:val="000743D4"/>
    <w:rsid w:val="00075E97"/>
    <w:rsid w:val="00077CFC"/>
    <w:rsid w:val="00077DC8"/>
    <w:rsid w:val="00081761"/>
    <w:rsid w:val="00086956"/>
    <w:rsid w:val="000935E7"/>
    <w:rsid w:val="00094F22"/>
    <w:rsid w:val="000A6B46"/>
    <w:rsid w:val="000B3A5C"/>
    <w:rsid w:val="000B5DA6"/>
    <w:rsid w:val="000D64A3"/>
    <w:rsid w:val="000F4B80"/>
    <w:rsid w:val="00107B1C"/>
    <w:rsid w:val="00111269"/>
    <w:rsid w:val="0012355F"/>
    <w:rsid w:val="00134476"/>
    <w:rsid w:val="001855F6"/>
    <w:rsid w:val="00193E4E"/>
    <w:rsid w:val="00196611"/>
    <w:rsid w:val="001B540A"/>
    <w:rsid w:val="001B7C21"/>
    <w:rsid w:val="001C753A"/>
    <w:rsid w:val="001D4D1E"/>
    <w:rsid w:val="001F2034"/>
    <w:rsid w:val="00204FE8"/>
    <w:rsid w:val="002079CE"/>
    <w:rsid w:val="00214AD4"/>
    <w:rsid w:val="002326C9"/>
    <w:rsid w:val="002401A9"/>
    <w:rsid w:val="002438E9"/>
    <w:rsid w:val="002473E2"/>
    <w:rsid w:val="00262D59"/>
    <w:rsid w:val="00274B68"/>
    <w:rsid w:val="002811C1"/>
    <w:rsid w:val="002953BD"/>
    <w:rsid w:val="002A03BD"/>
    <w:rsid w:val="002B1E0A"/>
    <w:rsid w:val="002D3EE9"/>
    <w:rsid w:val="002E0CF2"/>
    <w:rsid w:val="002F368E"/>
    <w:rsid w:val="00301052"/>
    <w:rsid w:val="00310A49"/>
    <w:rsid w:val="00333DE5"/>
    <w:rsid w:val="00336281"/>
    <w:rsid w:val="00342C20"/>
    <w:rsid w:val="00375AA6"/>
    <w:rsid w:val="00376065"/>
    <w:rsid w:val="003A6E10"/>
    <w:rsid w:val="003B7327"/>
    <w:rsid w:val="003C1588"/>
    <w:rsid w:val="003D5EA8"/>
    <w:rsid w:val="003E4F7E"/>
    <w:rsid w:val="003F1E15"/>
    <w:rsid w:val="0040158B"/>
    <w:rsid w:val="004525ED"/>
    <w:rsid w:val="004570EC"/>
    <w:rsid w:val="00463892"/>
    <w:rsid w:val="00485298"/>
    <w:rsid w:val="00497D75"/>
    <w:rsid w:val="004A5C8A"/>
    <w:rsid w:val="004B5488"/>
    <w:rsid w:val="004C002F"/>
    <w:rsid w:val="004D1DEB"/>
    <w:rsid w:val="004D5AEC"/>
    <w:rsid w:val="004D6B0C"/>
    <w:rsid w:val="004E01FD"/>
    <w:rsid w:val="004E180D"/>
    <w:rsid w:val="0050644F"/>
    <w:rsid w:val="00516F32"/>
    <w:rsid w:val="005171D8"/>
    <w:rsid w:val="0054120B"/>
    <w:rsid w:val="005478C6"/>
    <w:rsid w:val="0055444D"/>
    <w:rsid w:val="005829DB"/>
    <w:rsid w:val="00582B50"/>
    <w:rsid w:val="00584881"/>
    <w:rsid w:val="0059213C"/>
    <w:rsid w:val="0059588F"/>
    <w:rsid w:val="005969DF"/>
    <w:rsid w:val="005B05CE"/>
    <w:rsid w:val="005B6E66"/>
    <w:rsid w:val="005B7604"/>
    <w:rsid w:val="005B7B47"/>
    <w:rsid w:val="005C1C30"/>
    <w:rsid w:val="005D5EFC"/>
    <w:rsid w:val="005D679D"/>
    <w:rsid w:val="005D6C24"/>
    <w:rsid w:val="005D77E5"/>
    <w:rsid w:val="005D796A"/>
    <w:rsid w:val="005E1C73"/>
    <w:rsid w:val="006003B5"/>
    <w:rsid w:val="00632E53"/>
    <w:rsid w:val="00646885"/>
    <w:rsid w:val="00650577"/>
    <w:rsid w:val="00656D1D"/>
    <w:rsid w:val="00691142"/>
    <w:rsid w:val="0069173D"/>
    <w:rsid w:val="00692175"/>
    <w:rsid w:val="006B1B9D"/>
    <w:rsid w:val="006B3C2B"/>
    <w:rsid w:val="006D2592"/>
    <w:rsid w:val="006E7218"/>
    <w:rsid w:val="006F095A"/>
    <w:rsid w:val="006F0DDC"/>
    <w:rsid w:val="006F545A"/>
    <w:rsid w:val="007035AE"/>
    <w:rsid w:val="00707793"/>
    <w:rsid w:val="00717877"/>
    <w:rsid w:val="00724427"/>
    <w:rsid w:val="00726DAC"/>
    <w:rsid w:val="0073212C"/>
    <w:rsid w:val="00742BB9"/>
    <w:rsid w:val="00747511"/>
    <w:rsid w:val="00750B68"/>
    <w:rsid w:val="00755AAC"/>
    <w:rsid w:val="007568A5"/>
    <w:rsid w:val="0076422F"/>
    <w:rsid w:val="00774F49"/>
    <w:rsid w:val="0077611F"/>
    <w:rsid w:val="007819F4"/>
    <w:rsid w:val="007A112E"/>
    <w:rsid w:val="007A30E8"/>
    <w:rsid w:val="007A6888"/>
    <w:rsid w:val="007C3E07"/>
    <w:rsid w:val="007D132A"/>
    <w:rsid w:val="007D16DC"/>
    <w:rsid w:val="007D400B"/>
    <w:rsid w:val="007E5F5C"/>
    <w:rsid w:val="008012CF"/>
    <w:rsid w:val="00816169"/>
    <w:rsid w:val="00820E98"/>
    <w:rsid w:val="00826BAB"/>
    <w:rsid w:val="00827153"/>
    <w:rsid w:val="00835760"/>
    <w:rsid w:val="00841B63"/>
    <w:rsid w:val="00844E02"/>
    <w:rsid w:val="00854ACC"/>
    <w:rsid w:val="00854D31"/>
    <w:rsid w:val="00867839"/>
    <w:rsid w:val="00876362"/>
    <w:rsid w:val="0088743F"/>
    <w:rsid w:val="008D0887"/>
    <w:rsid w:val="008E507C"/>
    <w:rsid w:val="009024FB"/>
    <w:rsid w:val="00912078"/>
    <w:rsid w:val="009140FA"/>
    <w:rsid w:val="00926322"/>
    <w:rsid w:val="0093122C"/>
    <w:rsid w:val="00943324"/>
    <w:rsid w:val="00954FCB"/>
    <w:rsid w:val="0097218E"/>
    <w:rsid w:val="00987215"/>
    <w:rsid w:val="00990696"/>
    <w:rsid w:val="00990B39"/>
    <w:rsid w:val="009A2CE2"/>
    <w:rsid w:val="009A3A20"/>
    <w:rsid w:val="009A44C0"/>
    <w:rsid w:val="009A7AF9"/>
    <w:rsid w:val="009B24A5"/>
    <w:rsid w:val="009B59AA"/>
    <w:rsid w:val="009C6E36"/>
    <w:rsid w:val="009D18E5"/>
    <w:rsid w:val="009D755C"/>
    <w:rsid w:val="009F6353"/>
    <w:rsid w:val="00A10F73"/>
    <w:rsid w:val="00A35DFE"/>
    <w:rsid w:val="00A47E54"/>
    <w:rsid w:val="00A66634"/>
    <w:rsid w:val="00A70F30"/>
    <w:rsid w:val="00A81F17"/>
    <w:rsid w:val="00A83426"/>
    <w:rsid w:val="00A913E0"/>
    <w:rsid w:val="00AB33FC"/>
    <w:rsid w:val="00AB7B4E"/>
    <w:rsid w:val="00AC7308"/>
    <w:rsid w:val="00AD578A"/>
    <w:rsid w:val="00AD6358"/>
    <w:rsid w:val="00AE43E7"/>
    <w:rsid w:val="00AF619A"/>
    <w:rsid w:val="00AF62EF"/>
    <w:rsid w:val="00AF6CB3"/>
    <w:rsid w:val="00B06497"/>
    <w:rsid w:val="00B20A1B"/>
    <w:rsid w:val="00B24196"/>
    <w:rsid w:val="00B30E28"/>
    <w:rsid w:val="00B568CE"/>
    <w:rsid w:val="00B61765"/>
    <w:rsid w:val="00B646C3"/>
    <w:rsid w:val="00B65A4C"/>
    <w:rsid w:val="00B65A51"/>
    <w:rsid w:val="00B66E4B"/>
    <w:rsid w:val="00B8042B"/>
    <w:rsid w:val="00B8313F"/>
    <w:rsid w:val="00B84856"/>
    <w:rsid w:val="00B86C89"/>
    <w:rsid w:val="00B9078C"/>
    <w:rsid w:val="00B975D7"/>
    <w:rsid w:val="00BA0979"/>
    <w:rsid w:val="00BA57F0"/>
    <w:rsid w:val="00BB497B"/>
    <w:rsid w:val="00BB50F8"/>
    <w:rsid w:val="00BC6859"/>
    <w:rsid w:val="00BD1AC7"/>
    <w:rsid w:val="00BD3FF1"/>
    <w:rsid w:val="00BE21F5"/>
    <w:rsid w:val="00BE2C91"/>
    <w:rsid w:val="00BE58CE"/>
    <w:rsid w:val="00C00839"/>
    <w:rsid w:val="00C135BB"/>
    <w:rsid w:val="00C21206"/>
    <w:rsid w:val="00C21360"/>
    <w:rsid w:val="00C307C6"/>
    <w:rsid w:val="00C34177"/>
    <w:rsid w:val="00C3453F"/>
    <w:rsid w:val="00C34909"/>
    <w:rsid w:val="00C55FCC"/>
    <w:rsid w:val="00C615FF"/>
    <w:rsid w:val="00C832CD"/>
    <w:rsid w:val="00C96376"/>
    <w:rsid w:val="00C96A66"/>
    <w:rsid w:val="00C96C9B"/>
    <w:rsid w:val="00CB3ED0"/>
    <w:rsid w:val="00CC1109"/>
    <w:rsid w:val="00D17CAB"/>
    <w:rsid w:val="00D23882"/>
    <w:rsid w:val="00D23C8A"/>
    <w:rsid w:val="00D25364"/>
    <w:rsid w:val="00D3058A"/>
    <w:rsid w:val="00D42334"/>
    <w:rsid w:val="00D46C2B"/>
    <w:rsid w:val="00D636B8"/>
    <w:rsid w:val="00D67151"/>
    <w:rsid w:val="00D73138"/>
    <w:rsid w:val="00D81975"/>
    <w:rsid w:val="00DA1D5E"/>
    <w:rsid w:val="00DD1D6C"/>
    <w:rsid w:val="00E0360F"/>
    <w:rsid w:val="00E069C7"/>
    <w:rsid w:val="00E06FA2"/>
    <w:rsid w:val="00E17B9F"/>
    <w:rsid w:val="00E2181E"/>
    <w:rsid w:val="00E2211E"/>
    <w:rsid w:val="00E2516C"/>
    <w:rsid w:val="00E37D16"/>
    <w:rsid w:val="00E41996"/>
    <w:rsid w:val="00E42F60"/>
    <w:rsid w:val="00E436EB"/>
    <w:rsid w:val="00E55D8C"/>
    <w:rsid w:val="00E56EE0"/>
    <w:rsid w:val="00E574AB"/>
    <w:rsid w:val="00E60DC0"/>
    <w:rsid w:val="00E6258D"/>
    <w:rsid w:val="00E62C62"/>
    <w:rsid w:val="00E65061"/>
    <w:rsid w:val="00E80007"/>
    <w:rsid w:val="00E812B0"/>
    <w:rsid w:val="00E83EDB"/>
    <w:rsid w:val="00EA2EAC"/>
    <w:rsid w:val="00EA32CD"/>
    <w:rsid w:val="00EC6AC2"/>
    <w:rsid w:val="00EC7A29"/>
    <w:rsid w:val="00F02A5F"/>
    <w:rsid w:val="00F02C4C"/>
    <w:rsid w:val="00F04595"/>
    <w:rsid w:val="00F129A7"/>
    <w:rsid w:val="00F16067"/>
    <w:rsid w:val="00F24BE9"/>
    <w:rsid w:val="00F31531"/>
    <w:rsid w:val="00F33D1E"/>
    <w:rsid w:val="00F371AE"/>
    <w:rsid w:val="00F522D1"/>
    <w:rsid w:val="00F579C3"/>
    <w:rsid w:val="00F71B04"/>
    <w:rsid w:val="00F81732"/>
    <w:rsid w:val="00FA2E48"/>
    <w:rsid w:val="00FA7D15"/>
    <w:rsid w:val="00FB1F27"/>
    <w:rsid w:val="00FB35C6"/>
    <w:rsid w:val="00FC57D0"/>
    <w:rsid w:val="00FC6FBD"/>
    <w:rsid w:val="00FD16A1"/>
    <w:rsid w:val="00FE00AD"/>
    <w:rsid w:val="00FE1361"/>
    <w:rsid w:val="00FE5C22"/>
    <w:rsid w:val="00FF0965"/>
    <w:rsid w:val="00FF24C2"/>
    <w:rsid w:val="00FF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AD97"/>
  <w15:chartTrackingRefBased/>
  <w15:docId w15:val="{9DAF69A5-C314-424B-B268-3DAC0E11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5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B6E6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semiHidden/>
    <w:unhideWhenUsed/>
    <w:qFormat/>
    <w:rsid w:val="00F33D1E"/>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6353"/>
    <w:pPr>
      <w:tabs>
        <w:tab w:val="center" w:pos="4320"/>
        <w:tab w:val="right" w:pos="8640"/>
      </w:tabs>
    </w:pPr>
  </w:style>
  <w:style w:type="character" w:customStyle="1" w:styleId="FooterChar">
    <w:name w:val="Footer Char"/>
    <w:basedOn w:val="DefaultParagraphFont"/>
    <w:link w:val="Footer"/>
    <w:rsid w:val="009F6353"/>
    <w:rPr>
      <w:rFonts w:ascii="Times New Roman" w:eastAsia="Times New Roman" w:hAnsi="Times New Roman" w:cs="Times New Roman"/>
      <w:sz w:val="24"/>
      <w:szCs w:val="24"/>
      <w:lang w:eastAsia="en-GB"/>
    </w:rPr>
  </w:style>
  <w:style w:type="character" w:styleId="PageNumber">
    <w:name w:val="page number"/>
    <w:basedOn w:val="DefaultParagraphFont"/>
    <w:rsid w:val="009F6353"/>
  </w:style>
  <w:style w:type="paragraph" w:styleId="ListParagraph">
    <w:name w:val="List Paragraph"/>
    <w:basedOn w:val="Normal"/>
    <w:uiPriority w:val="34"/>
    <w:qFormat/>
    <w:rsid w:val="00AE43E7"/>
    <w:pPr>
      <w:ind w:left="720"/>
      <w:contextualSpacing/>
    </w:pPr>
  </w:style>
  <w:style w:type="paragraph" w:styleId="Header">
    <w:name w:val="header"/>
    <w:basedOn w:val="Normal"/>
    <w:link w:val="HeaderChar"/>
    <w:uiPriority w:val="99"/>
    <w:unhideWhenUsed/>
    <w:rsid w:val="00E83EDB"/>
    <w:pPr>
      <w:tabs>
        <w:tab w:val="center" w:pos="4513"/>
        <w:tab w:val="right" w:pos="9026"/>
      </w:tabs>
    </w:pPr>
  </w:style>
  <w:style w:type="character" w:customStyle="1" w:styleId="HeaderChar">
    <w:name w:val="Header Char"/>
    <w:basedOn w:val="DefaultParagraphFont"/>
    <w:link w:val="Header"/>
    <w:uiPriority w:val="99"/>
    <w:rsid w:val="00E83EDB"/>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B6E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33D1E"/>
    <w:rPr>
      <w:rFonts w:asciiTheme="majorHAnsi" w:eastAsiaTheme="majorEastAsia" w:hAnsiTheme="majorHAnsi" w:cstheme="majorBidi"/>
      <w:color w:val="243F60" w:themeColor="accent1" w:themeShade="7F"/>
      <w:sz w:val="24"/>
      <w:szCs w:val="24"/>
    </w:rPr>
  </w:style>
  <w:style w:type="paragraph" w:customStyle="1" w:styleId="Normaltext">
    <w:name w:val="Normal text"/>
    <w:basedOn w:val="Normal"/>
    <w:rsid w:val="00F33D1E"/>
    <w:pPr>
      <w:tabs>
        <w:tab w:val="left" w:pos="2880"/>
      </w:tabs>
      <w:jc w:val="both"/>
    </w:pPr>
    <w:rPr>
      <w:lang w:eastAsia="en-US"/>
    </w:rPr>
  </w:style>
  <w:style w:type="paragraph" w:styleId="BodyText">
    <w:name w:val="Body Text"/>
    <w:basedOn w:val="Normal"/>
    <w:link w:val="BodyTextChar"/>
    <w:rsid w:val="00F33D1E"/>
    <w:pPr>
      <w:jc w:val="both"/>
    </w:pPr>
    <w:rPr>
      <w:rFonts w:ascii="Arial" w:hAnsi="Arial"/>
      <w:sz w:val="22"/>
      <w:szCs w:val="20"/>
      <w:lang w:eastAsia="en-US"/>
    </w:rPr>
  </w:style>
  <w:style w:type="character" w:customStyle="1" w:styleId="BodyTextChar">
    <w:name w:val="Body Text Char"/>
    <w:basedOn w:val="DefaultParagraphFont"/>
    <w:link w:val="BodyText"/>
    <w:rsid w:val="00F33D1E"/>
    <w:rPr>
      <w:rFonts w:ascii="Arial" w:eastAsia="Times New Roman" w:hAnsi="Arial" w:cs="Times New Roman"/>
      <w:szCs w:val="20"/>
    </w:rPr>
  </w:style>
  <w:style w:type="paragraph" w:styleId="BalloonText">
    <w:name w:val="Balloon Text"/>
    <w:basedOn w:val="Normal"/>
    <w:link w:val="BalloonTextChar"/>
    <w:uiPriority w:val="99"/>
    <w:semiHidden/>
    <w:unhideWhenUsed/>
    <w:rsid w:val="003E4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7E"/>
    <w:rPr>
      <w:rFonts w:ascii="Segoe UI" w:eastAsia="Times New Roman" w:hAnsi="Segoe UI" w:cs="Segoe UI"/>
      <w:sz w:val="18"/>
      <w:szCs w:val="18"/>
      <w:lang w:eastAsia="en-GB"/>
    </w:rPr>
  </w:style>
  <w:style w:type="paragraph" w:styleId="Revision">
    <w:name w:val="Revision"/>
    <w:hidden/>
    <w:uiPriority w:val="99"/>
    <w:semiHidden/>
    <w:rsid w:val="00C135B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0787-679D-418C-8F62-14E944CB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Hunter</dc:creator>
  <cp:keywords/>
  <dc:description/>
  <cp:lastModifiedBy>Jacki Smart</cp:lastModifiedBy>
  <cp:revision>2</cp:revision>
  <cp:lastPrinted>2021-11-18T14:38:00Z</cp:lastPrinted>
  <dcterms:created xsi:type="dcterms:W3CDTF">2025-05-27T00:03:00Z</dcterms:created>
  <dcterms:modified xsi:type="dcterms:W3CDTF">2025-05-27T00:03:00Z</dcterms:modified>
</cp:coreProperties>
</file>